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87CD" w14:textId="3B5B01FA" w:rsidR="0034242A" w:rsidRDefault="0034242A" w:rsidP="007F094A">
      <w:pPr>
        <w:jc w:val="center"/>
      </w:pPr>
      <w:r w:rsidRPr="0034242A">
        <w:rPr>
          <w:b/>
        </w:rPr>
        <w:t>LISTE DES DELIBERATIONS EXAMINEES EN SEANCE DU</w:t>
      </w:r>
      <w:r w:rsidR="006402A9">
        <w:rPr>
          <w:b/>
        </w:rPr>
        <w:t xml:space="preserve"> CONSEIL MUNICIPAL </w:t>
      </w:r>
      <w:r w:rsidR="00246EF6">
        <w:rPr>
          <w:b/>
        </w:rPr>
        <w:t xml:space="preserve">DU </w:t>
      </w:r>
      <w:r w:rsidR="00CF66A4">
        <w:rPr>
          <w:b/>
        </w:rPr>
        <w:t>3</w:t>
      </w:r>
      <w:r w:rsidR="000F1861">
        <w:rPr>
          <w:b/>
        </w:rPr>
        <w:t>0</w:t>
      </w:r>
      <w:r w:rsidR="00246EF6">
        <w:rPr>
          <w:b/>
        </w:rPr>
        <w:t>.0</w:t>
      </w:r>
      <w:r w:rsidR="000F1861">
        <w:rPr>
          <w:b/>
        </w:rPr>
        <w:t>3</w:t>
      </w:r>
      <w:r w:rsidR="00246EF6">
        <w:rPr>
          <w:b/>
        </w:rPr>
        <w:t>.2026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34242A" w:rsidRPr="0034242A" w14:paraId="748029AE" w14:textId="77777777" w:rsidTr="00674116">
        <w:tc>
          <w:tcPr>
            <w:tcW w:w="4664" w:type="dxa"/>
            <w:shd w:val="clear" w:color="auto" w:fill="D9D9D9" w:themeFill="background1" w:themeFillShade="D9"/>
          </w:tcPr>
          <w:p w14:paraId="265195BF" w14:textId="77777777" w:rsidR="0034242A" w:rsidRPr="0034242A" w:rsidRDefault="0034242A" w:rsidP="0034242A">
            <w:pPr>
              <w:jc w:val="center"/>
              <w:rPr>
                <w:b/>
              </w:rPr>
            </w:pPr>
            <w:r w:rsidRPr="0034242A">
              <w:rPr>
                <w:b/>
              </w:rPr>
              <w:t>N° DELIBERATION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14:paraId="22EA84CC" w14:textId="77777777" w:rsidR="0034242A" w:rsidRPr="0034242A" w:rsidRDefault="0034242A" w:rsidP="0034242A">
            <w:pPr>
              <w:jc w:val="center"/>
              <w:rPr>
                <w:b/>
              </w:rPr>
            </w:pPr>
            <w:r w:rsidRPr="0034242A">
              <w:rPr>
                <w:b/>
              </w:rPr>
              <w:t>OBJET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14:paraId="19F559BB" w14:textId="77777777" w:rsidR="0034242A" w:rsidRPr="0034242A" w:rsidRDefault="0034242A" w:rsidP="0034242A">
            <w:pPr>
              <w:jc w:val="center"/>
              <w:rPr>
                <w:b/>
              </w:rPr>
            </w:pPr>
            <w:r w:rsidRPr="0034242A">
              <w:rPr>
                <w:b/>
              </w:rPr>
              <w:t>VOTE</w:t>
            </w:r>
          </w:p>
        </w:tc>
      </w:tr>
      <w:tr w:rsidR="00FD3DAE" w14:paraId="4767506A" w14:textId="77777777" w:rsidTr="00206718">
        <w:trPr>
          <w:trHeight w:val="669"/>
        </w:trPr>
        <w:tc>
          <w:tcPr>
            <w:tcW w:w="4664" w:type="dxa"/>
          </w:tcPr>
          <w:p w14:paraId="42621372" w14:textId="77777777" w:rsidR="00FD3DAE" w:rsidRDefault="00FD3DAE" w:rsidP="00FD3DAE"/>
          <w:p w14:paraId="7278F2AA" w14:textId="1C2D1C29" w:rsidR="00FD3DAE" w:rsidRDefault="00FD3DAE" w:rsidP="00FD3DAE">
            <w:r>
              <w:t>2026-</w:t>
            </w:r>
            <w:r w:rsidR="009E3E24">
              <w:t>29</w:t>
            </w:r>
          </w:p>
        </w:tc>
        <w:tc>
          <w:tcPr>
            <w:tcW w:w="4664" w:type="dxa"/>
          </w:tcPr>
          <w:p w14:paraId="658E3F76" w14:textId="59771299" w:rsidR="00FD3DAE" w:rsidRDefault="002D0628" w:rsidP="0070290F">
            <w:pPr>
              <w:widowControl w:val="0"/>
              <w:autoSpaceDE w:val="0"/>
              <w:autoSpaceDN w:val="0"/>
              <w:adjustRightInd w:val="0"/>
              <w:ind w:right="22"/>
              <w:jc w:val="both"/>
            </w:pPr>
            <w:r w:rsidRPr="009A3470">
              <w:t>Approbation du procès-verbal de la séance précédente</w:t>
            </w:r>
          </w:p>
        </w:tc>
        <w:tc>
          <w:tcPr>
            <w:tcW w:w="4664" w:type="dxa"/>
          </w:tcPr>
          <w:p w14:paraId="630CBCEA" w14:textId="77777777" w:rsidR="00FD3DAE" w:rsidRDefault="00C962F2" w:rsidP="00FD3DAE">
            <w:r>
              <w:t>20</w:t>
            </w:r>
            <w:r w:rsidR="00FD3DAE">
              <w:t xml:space="preserve"> Présents – </w:t>
            </w:r>
            <w:r>
              <w:t>3</w:t>
            </w:r>
            <w:r w:rsidR="00FD3DAE">
              <w:t xml:space="preserve"> pouvoirs – </w:t>
            </w:r>
            <w:r>
              <w:t>23</w:t>
            </w:r>
            <w:r w:rsidR="00FD3DAE">
              <w:t xml:space="preserve"> votants </w:t>
            </w:r>
            <w:proofErr w:type="gramStart"/>
            <w:r w:rsidR="00FD3DAE">
              <w:t>–  Pour</w:t>
            </w:r>
            <w:proofErr w:type="gramEnd"/>
            <w:r w:rsidR="00A55ACF">
              <w:t xml:space="preserve"> 23</w:t>
            </w:r>
          </w:p>
          <w:p w14:paraId="40EC618E" w14:textId="60826A66" w:rsidR="00B92E9F" w:rsidRDefault="00B92E9F" w:rsidP="00FD3DAE"/>
        </w:tc>
      </w:tr>
      <w:tr w:rsidR="00FD3DAE" w14:paraId="59C98C69" w14:textId="77777777" w:rsidTr="00674116">
        <w:tc>
          <w:tcPr>
            <w:tcW w:w="4664" w:type="dxa"/>
          </w:tcPr>
          <w:p w14:paraId="3D97CFE7" w14:textId="0D82290B" w:rsidR="00FD3DAE" w:rsidRDefault="00FD3DAE" w:rsidP="00FD3DAE">
            <w:r>
              <w:t>2026-</w:t>
            </w:r>
            <w:r w:rsidR="009E3E24">
              <w:t>30</w:t>
            </w:r>
          </w:p>
        </w:tc>
        <w:tc>
          <w:tcPr>
            <w:tcW w:w="4664" w:type="dxa"/>
          </w:tcPr>
          <w:p w14:paraId="040FA5D1" w14:textId="48114BF3" w:rsidR="00664D50" w:rsidRDefault="002D0628" w:rsidP="0070290F">
            <w:pPr>
              <w:widowControl w:val="0"/>
              <w:tabs>
                <w:tab w:val="num" w:pos="709"/>
                <w:tab w:val="num" w:pos="1080"/>
              </w:tabs>
              <w:autoSpaceDE w:val="0"/>
              <w:autoSpaceDN w:val="0"/>
              <w:adjustRightInd w:val="0"/>
              <w:ind w:right="22"/>
              <w:jc w:val="both"/>
            </w:pPr>
            <w:r w:rsidRPr="009A3470">
              <w:t>Mode d’élection des membres des organismes extérieurs</w:t>
            </w:r>
          </w:p>
        </w:tc>
        <w:tc>
          <w:tcPr>
            <w:tcW w:w="4664" w:type="dxa"/>
          </w:tcPr>
          <w:p w14:paraId="6758EEAF" w14:textId="0DD8F8DA" w:rsidR="00FD3DAE" w:rsidRDefault="0070290F" w:rsidP="00FD3DAE">
            <w:r>
              <w:t>20 présents – 3 pouvoirs – 23 votants – Pour 23</w:t>
            </w:r>
          </w:p>
        </w:tc>
      </w:tr>
      <w:tr w:rsidR="00FD3DAE" w14:paraId="1DE07866" w14:textId="77777777" w:rsidTr="00674116">
        <w:trPr>
          <w:trHeight w:val="589"/>
        </w:trPr>
        <w:tc>
          <w:tcPr>
            <w:tcW w:w="4664" w:type="dxa"/>
          </w:tcPr>
          <w:p w14:paraId="729B3EB9" w14:textId="592DEEB5" w:rsidR="00FD3DAE" w:rsidRDefault="00FD3DAE" w:rsidP="00FD3DAE">
            <w:r>
              <w:t>2026-</w:t>
            </w:r>
            <w:r w:rsidR="009E3E24">
              <w:t>31</w:t>
            </w:r>
          </w:p>
        </w:tc>
        <w:tc>
          <w:tcPr>
            <w:tcW w:w="4664" w:type="dxa"/>
          </w:tcPr>
          <w:p w14:paraId="48C242C8" w14:textId="61E4A76E" w:rsidR="00664D50" w:rsidRDefault="002D0628" w:rsidP="001E6142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ind w:right="22"/>
              <w:jc w:val="both"/>
            </w:pPr>
            <w:r w:rsidRPr="009A3470">
              <w:t xml:space="preserve">Election des </w:t>
            </w:r>
            <w:proofErr w:type="gramStart"/>
            <w:r w:rsidRPr="009A3470">
              <w:t>membres  en</w:t>
            </w:r>
            <w:proofErr w:type="gramEnd"/>
            <w:r w:rsidRPr="009A3470">
              <w:t xml:space="preserve"> vue de constituer le conseil d’administration du CCAS</w:t>
            </w:r>
          </w:p>
        </w:tc>
        <w:tc>
          <w:tcPr>
            <w:tcW w:w="4664" w:type="dxa"/>
          </w:tcPr>
          <w:p w14:paraId="5F88CAFF" w14:textId="11B728AF" w:rsidR="00FD3DAE" w:rsidRDefault="00C962F2" w:rsidP="00FD3DAE">
            <w:r>
              <w:t>20</w:t>
            </w:r>
            <w:r w:rsidR="00FD3DAE">
              <w:t xml:space="preserve"> Présents – </w:t>
            </w:r>
            <w:proofErr w:type="gramStart"/>
            <w:r>
              <w:t>3</w:t>
            </w:r>
            <w:r w:rsidR="00FD3DAE">
              <w:t xml:space="preserve">  pouvoirs</w:t>
            </w:r>
            <w:proofErr w:type="gramEnd"/>
            <w:r w:rsidR="00FD3DAE">
              <w:t xml:space="preserve"> – </w:t>
            </w:r>
            <w:r>
              <w:t>23</w:t>
            </w:r>
            <w:r w:rsidR="00FD3DAE">
              <w:t xml:space="preserve">   votants </w:t>
            </w:r>
            <w:proofErr w:type="gramStart"/>
            <w:r w:rsidR="00FD3DAE">
              <w:t>–  Pour</w:t>
            </w:r>
            <w:proofErr w:type="gramEnd"/>
            <w:r w:rsidR="00FD3DAE">
              <w:t xml:space="preserve"> </w:t>
            </w:r>
            <w:r w:rsidR="00B92E9F">
              <w:t>23</w:t>
            </w:r>
          </w:p>
        </w:tc>
      </w:tr>
      <w:tr w:rsidR="00FD3DAE" w14:paraId="7AB22D8E" w14:textId="77777777" w:rsidTr="00674116">
        <w:trPr>
          <w:trHeight w:val="271"/>
        </w:trPr>
        <w:tc>
          <w:tcPr>
            <w:tcW w:w="4664" w:type="dxa"/>
          </w:tcPr>
          <w:p w14:paraId="52532E06" w14:textId="6A41EAE9" w:rsidR="00FD3DAE" w:rsidRDefault="00FD3DAE" w:rsidP="00FD3DAE">
            <w:r>
              <w:t>2026-</w:t>
            </w:r>
            <w:r w:rsidR="009E3E24">
              <w:t>32</w:t>
            </w:r>
          </w:p>
        </w:tc>
        <w:tc>
          <w:tcPr>
            <w:tcW w:w="4664" w:type="dxa"/>
          </w:tcPr>
          <w:p w14:paraId="5C198800" w14:textId="1BF80958" w:rsidR="00664D50" w:rsidRDefault="002D0628" w:rsidP="001E6142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ind w:right="22"/>
              <w:jc w:val="both"/>
            </w:pPr>
            <w:r w:rsidRPr="009A3470">
              <w:t xml:space="preserve">Nomination des membres pour la commission d’appel d’offres </w:t>
            </w:r>
          </w:p>
        </w:tc>
        <w:tc>
          <w:tcPr>
            <w:tcW w:w="4664" w:type="dxa"/>
          </w:tcPr>
          <w:p w14:paraId="5A835073" w14:textId="38ABDCEA" w:rsidR="00FD3DAE" w:rsidRDefault="00C962F2" w:rsidP="00FD3DAE">
            <w:proofErr w:type="gramStart"/>
            <w:r>
              <w:t>20</w:t>
            </w:r>
            <w:r w:rsidR="00FD3DAE">
              <w:t xml:space="preserve">  Présents</w:t>
            </w:r>
            <w:proofErr w:type="gramEnd"/>
            <w:r w:rsidR="00FD3DAE">
              <w:t xml:space="preserve"> –</w:t>
            </w:r>
            <w:r>
              <w:t>3</w:t>
            </w:r>
            <w:r w:rsidR="00FD3DAE">
              <w:t xml:space="preserve">   pouvoirs – </w:t>
            </w:r>
            <w:r>
              <w:t>23</w:t>
            </w:r>
            <w:r w:rsidR="00FD3DAE">
              <w:t xml:space="preserve"> votants </w:t>
            </w:r>
            <w:proofErr w:type="gramStart"/>
            <w:r w:rsidR="00FD3DAE">
              <w:t>–  Pour</w:t>
            </w:r>
            <w:proofErr w:type="gramEnd"/>
            <w:r w:rsidR="00FD3DAE">
              <w:t xml:space="preserve"> </w:t>
            </w:r>
            <w:r w:rsidR="00B92E9F">
              <w:t>23</w:t>
            </w:r>
          </w:p>
        </w:tc>
      </w:tr>
      <w:tr w:rsidR="00FD3DAE" w14:paraId="71A48FDC" w14:textId="77777777" w:rsidTr="00674116">
        <w:tc>
          <w:tcPr>
            <w:tcW w:w="4664" w:type="dxa"/>
          </w:tcPr>
          <w:p w14:paraId="01839458" w14:textId="43810D46" w:rsidR="00FD3DAE" w:rsidRDefault="00FD3DAE" w:rsidP="00FD3DAE">
            <w:r>
              <w:t>2026-</w:t>
            </w:r>
            <w:r w:rsidR="009E3E24">
              <w:t>33</w:t>
            </w:r>
          </w:p>
        </w:tc>
        <w:tc>
          <w:tcPr>
            <w:tcW w:w="4664" w:type="dxa"/>
          </w:tcPr>
          <w:p w14:paraId="2FDE9D2E" w14:textId="158B3B67" w:rsidR="00664D50" w:rsidRPr="00BC4B03" w:rsidRDefault="002D0628" w:rsidP="001E6142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ind w:right="22"/>
              <w:jc w:val="both"/>
            </w:pPr>
            <w:r w:rsidRPr="009A3470">
              <w:t xml:space="preserve">La commission communale des </w:t>
            </w:r>
            <w:proofErr w:type="spellStart"/>
            <w:r w:rsidRPr="009A3470">
              <w:t>impots</w:t>
            </w:r>
            <w:proofErr w:type="spellEnd"/>
            <w:r w:rsidRPr="009A3470">
              <w:t xml:space="preserve"> directs</w:t>
            </w:r>
          </w:p>
        </w:tc>
        <w:tc>
          <w:tcPr>
            <w:tcW w:w="4664" w:type="dxa"/>
          </w:tcPr>
          <w:p w14:paraId="0A40C3CF" w14:textId="468CEA16" w:rsidR="00FD3DAE" w:rsidRDefault="00C962F2" w:rsidP="00FD3DAE">
            <w:r>
              <w:t>20</w:t>
            </w:r>
            <w:r w:rsidR="00FD3DAE">
              <w:t xml:space="preserve"> Présents </w:t>
            </w:r>
            <w:proofErr w:type="gramStart"/>
            <w:r w:rsidR="00FD3DAE">
              <w:t xml:space="preserve">–  </w:t>
            </w:r>
            <w:r>
              <w:t>3</w:t>
            </w:r>
            <w:proofErr w:type="gramEnd"/>
            <w:r w:rsidR="00FD3DAE">
              <w:t xml:space="preserve"> pouvoirs – </w:t>
            </w:r>
            <w:proofErr w:type="gramStart"/>
            <w:r>
              <w:t>23</w:t>
            </w:r>
            <w:r w:rsidR="00FD3DAE">
              <w:t xml:space="preserve">  votants</w:t>
            </w:r>
            <w:proofErr w:type="gramEnd"/>
            <w:r w:rsidR="00FD3DAE">
              <w:t xml:space="preserve"> </w:t>
            </w:r>
            <w:proofErr w:type="gramStart"/>
            <w:r w:rsidR="00FD3DAE">
              <w:t>–  Pour</w:t>
            </w:r>
            <w:proofErr w:type="gramEnd"/>
            <w:r w:rsidR="00B92E9F">
              <w:t xml:space="preserve"> 23</w:t>
            </w:r>
          </w:p>
        </w:tc>
      </w:tr>
      <w:tr w:rsidR="00FD3DAE" w14:paraId="382AA374" w14:textId="77777777" w:rsidTr="00674116">
        <w:tc>
          <w:tcPr>
            <w:tcW w:w="4664" w:type="dxa"/>
          </w:tcPr>
          <w:p w14:paraId="2F7ED03B" w14:textId="77777777" w:rsidR="00FD3DAE" w:rsidRDefault="00FD3DAE" w:rsidP="00FD3DAE"/>
          <w:p w14:paraId="34DF1D8C" w14:textId="64B569BC" w:rsidR="00FD3DAE" w:rsidRDefault="00FD3DAE" w:rsidP="00FD3DAE">
            <w:r>
              <w:t>2026-</w:t>
            </w:r>
            <w:r w:rsidR="009E3E24">
              <w:t>34</w:t>
            </w:r>
          </w:p>
        </w:tc>
        <w:tc>
          <w:tcPr>
            <w:tcW w:w="4664" w:type="dxa"/>
          </w:tcPr>
          <w:p w14:paraId="5797EF32" w14:textId="1972AE5E" w:rsidR="00664D50" w:rsidRDefault="002D0628" w:rsidP="001E6142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ind w:right="22"/>
              <w:jc w:val="both"/>
            </w:pPr>
            <w:r w:rsidRPr="009A3470">
              <w:t xml:space="preserve">Election des représentants à </w:t>
            </w:r>
            <w:proofErr w:type="spellStart"/>
            <w:r w:rsidRPr="009A3470">
              <w:t>sieger</w:t>
            </w:r>
            <w:proofErr w:type="spellEnd"/>
            <w:r w:rsidRPr="009A3470">
              <w:t xml:space="preserve"> au sein du </w:t>
            </w:r>
            <w:proofErr w:type="spellStart"/>
            <w:r w:rsidRPr="009A3470">
              <w:t>s.i.d.p.e.p</w:t>
            </w:r>
            <w:proofErr w:type="spellEnd"/>
            <w:r w:rsidRPr="009A3470">
              <w:t xml:space="preserve"> de Champfleur et de Perseigne</w:t>
            </w:r>
          </w:p>
        </w:tc>
        <w:tc>
          <w:tcPr>
            <w:tcW w:w="4664" w:type="dxa"/>
          </w:tcPr>
          <w:p w14:paraId="7AC023CF" w14:textId="56A9422C" w:rsidR="00FD3DAE" w:rsidRDefault="00C962F2" w:rsidP="00FD3DAE">
            <w:proofErr w:type="gramStart"/>
            <w:r>
              <w:t>20</w:t>
            </w:r>
            <w:r w:rsidR="00FD3DAE">
              <w:t xml:space="preserve">  Présents</w:t>
            </w:r>
            <w:proofErr w:type="gramEnd"/>
            <w:r w:rsidR="00FD3DAE">
              <w:t xml:space="preserve"> – </w:t>
            </w:r>
            <w:r>
              <w:t>3</w:t>
            </w:r>
            <w:r w:rsidR="00FD3DAE">
              <w:t xml:space="preserve"> pouvoirs – </w:t>
            </w:r>
            <w:proofErr w:type="gramStart"/>
            <w:r>
              <w:t>23</w:t>
            </w:r>
            <w:r w:rsidR="00FD3DAE">
              <w:t xml:space="preserve">  votants</w:t>
            </w:r>
            <w:proofErr w:type="gramEnd"/>
            <w:r w:rsidR="00FD3DAE">
              <w:t xml:space="preserve"> –   Pour </w:t>
            </w:r>
            <w:r w:rsidR="00B92E9F">
              <w:t>23</w:t>
            </w:r>
          </w:p>
        </w:tc>
      </w:tr>
      <w:tr w:rsidR="00FD3DAE" w14:paraId="5A8BDBAE" w14:textId="77777777" w:rsidTr="00674116">
        <w:tc>
          <w:tcPr>
            <w:tcW w:w="4664" w:type="dxa"/>
          </w:tcPr>
          <w:p w14:paraId="229D8BE8" w14:textId="77777777" w:rsidR="00FD3DAE" w:rsidRDefault="00FD3DAE" w:rsidP="00FD3DAE"/>
          <w:p w14:paraId="110CFBEE" w14:textId="6AD9CC77" w:rsidR="00FD3DAE" w:rsidRDefault="00FD3DAE" w:rsidP="00FD3DAE">
            <w:r>
              <w:t>2026-</w:t>
            </w:r>
            <w:r w:rsidR="009E3E24">
              <w:t>35</w:t>
            </w:r>
          </w:p>
          <w:p w14:paraId="0160E1E0" w14:textId="77777777" w:rsidR="00FD3DAE" w:rsidRDefault="00FD3DAE" w:rsidP="00FD3DAE"/>
        </w:tc>
        <w:tc>
          <w:tcPr>
            <w:tcW w:w="4664" w:type="dxa"/>
          </w:tcPr>
          <w:p w14:paraId="5486AB41" w14:textId="5F981EB8" w:rsidR="003F393A" w:rsidRDefault="002D0628" w:rsidP="001E6142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ind w:right="22"/>
              <w:jc w:val="both"/>
            </w:pPr>
            <w:r w:rsidRPr="009A3470">
              <w:t xml:space="preserve">Election des représentants à </w:t>
            </w:r>
            <w:proofErr w:type="spellStart"/>
            <w:r w:rsidRPr="009A3470">
              <w:t>sieger</w:t>
            </w:r>
            <w:proofErr w:type="spellEnd"/>
            <w:r w:rsidRPr="009A3470">
              <w:t xml:space="preserve"> au sein du </w:t>
            </w:r>
            <w:proofErr w:type="spellStart"/>
            <w:r w:rsidRPr="009A3470">
              <w:t>s.i.d.p.e.p</w:t>
            </w:r>
            <w:proofErr w:type="spellEnd"/>
            <w:r w:rsidRPr="009A3470">
              <w:t xml:space="preserve"> </w:t>
            </w:r>
            <w:proofErr w:type="gramStart"/>
            <w:r w:rsidRPr="009A3470">
              <w:t>de  Perseigne</w:t>
            </w:r>
            <w:proofErr w:type="gramEnd"/>
            <w:r w:rsidRPr="00835FA9">
              <w:t>-</w:t>
            </w:r>
            <w:proofErr w:type="spellStart"/>
            <w:r w:rsidRPr="00835FA9">
              <w:t>Saosnois</w:t>
            </w:r>
            <w:proofErr w:type="spellEnd"/>
          </w:p>
        </w:tc>
        <w:tc>
          <w:tcPr>
            <w:tcW w:w="4664" w:type="dxa"/>
          </w:tcPr>
          <w:p w14:paraId="5ED3F01D" w14:textId="77777777" w:rsidR="003F393A" w:rsidRDefault="00FD3DAE" w:rsidP="00FD3DAE">
            <w:r>
              <w:t xml:space="preserve"> </w:t>
            </w:r>
          </w:p>
          <w:p w14:paraId="499E7C6B" w14:textId="441BA151" w:rsidR="00FD3DAE" w:rsidRDefault="00C962F2" w:rsidP="00FD3DAE">
            <w:r>
              <w:t>20</w:t>
            </w:r>
            <w:r w:rsidR="00FD3DAE">
              <w:t xml:space="preserve"> Présents – </w:t>
            </w:r>
            <w:proofErr w:type="gramStart"/>
            <w:r>
              <w:t>3</w:t>
            </w:r>
            <w:r w:rsidR="00FD3DAE">
              <w:t xml:space="preserve">  pouvoirs</w:t>
            </w:r>
            <w:proofErr w:type="gramEnd"/>
            <w:r w:rsidR="00FD3DAE">
              <w:t xml:space="preserve"> – </w:t>
            </w:r>
            <w:proofErr w:type="gramStart"/>
            <w:r>
              <w:t>2</w:t>
            </w:r>
            <w:r w:rsidR="00A55ACF">
              <w:t>3</w:t>
            </w:r>
            <w:r w:rsidR="00FD3DAE">
              <w:t xml:space="preserve">  votants</w:t>
            </w:r>
            <w:proofErr w:type="gramEnd"/>
            <w:r w:rsidR="00FD3DAE">
              <w:t xml:space="preserve"> </w:t>
            </w:r>
            <w:proofErr w:type="gramStart"/>
            <w:r w:rsidR="00FD3DAE">
              <w:t>–  Pour</w:t>
            </w:r>
            <w:proofErr w:type="gramEnd"/>
            <w:r w:rsidR="00FD3DAE">
              <w:t xml:space="preserve"> </w:t>
            </w:r>
            <w:r w:rsidR="00A55ACF">
              <w:t>2</w:t>
            </w:r>
            <w:r w:rsidR="003F393A">
              <w:t>3</w:t>
            </w:r>
          </w:p>
          <w:p w14:paraId="729BB56C" w14:textId="5A22AB8B" w:rsidR="00E9476C" w:rsidRPr="003F393A" w:rsidRDefault="00E9476C" w:rsidP="003F393A"/>
        </w:tc>
      </w:tr>
      <w:tr w:rsidR="00FD3DAE" w14:paraId="71D95B11" w14:textId="77777777" w:rsidTr="00FD3DAE">
        <w:trPr>
          <w:trHeight w:val="669"/>
        </w:trPr>
        <w:tc>
          <w:tcPr>
            <w:tcW w:w="4664" w:type="dxa"/>
          </w:tcPr>
          <w:p w14:paraId="55F68BEC" w14:textId="6D75021A" w:rsidR="00FD3DAE" w:rsidRDefault="00FD3DAE" w:rsidP="004676FE">
            <w:r>
              <w:t>2026-</w:t>
            </w:r>
            <w:r w:rsidR="009E3E24">
              <w:t>36</w:t>
            </w:r>
          </w:p>
        </w:tc>
        <w:tc>
          <w:tcPr>
            <w:tcW w:w="4664" w:type="dxa"/>
          </w:tcPr>
          <w:p w14:paraId="5E27FE5F" w14:textId="69DF5920" w:rsidR="00FD3DAE" w:rsidRDefault="00B960E3" w:rsidP="001E6142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ind w:right="22"/>
              <w:jc w:val="both"/>
            </w:pPr>
            <w:proofErr w:type="gramStart"/>
            <w:r w:rsidRPr="009A3470">
              <w:t>Election  des</w:t>
            </w:r>
            <w:proofErr w:type="gramEnd"/>
            <w:r w:rsidRPr="009A3470">
              <w:t xml:space="preserve"> représentants à </w:t>
            </w:r>
            <w:proofErr w:type="spellStart"/>
            <w:r w:rsidRPr="009A3470">
              <w:t>sieger</w:t>
            </w:r>
            <w:proofErr w:type="spellEnd"/>
            <w:r w:rsidRPr="009A3470">
              <w:t xml:space="preserve"> au sein du </w:t>
            </w:r>
            <w:proofErr w:type="spellStart"/>
            <w:r w:rsidRPr="009A3470">
              <w:t>c.n.</w:t>
            </w:r>
            <w:proofErr w:type="gramStart"/>
            <w:r w:rsidRPr="009A3470">
              <w:t>a.s</w:t>
            </w:r>
            <w:proofErr w:type="spellEnd"/>
            <w:proofErr w:type="gramEnd"/>
          </w:p>
        </w:tc>
        <w:tc>
          <w:tcPr>
            <w:tcW w:w="4664" w:type="dxa"/>
          </w:tcPr>
          <w:p w14:paraId="3F566E7C" w14:textId="723E960D" w:rsidR="00FD3DAE" w:rsidRDefault="00FD3DAE" w:rsidP="004676FE">
            <w:r>
              <w:t xml:space="preserve"> </w:t>
            </w:r>
            <w:r w:rsidR="00C962F2">
              <w:t xml:space="preserve">20 </w:t>
            </w:r>
            <w:r>
              <w:t>Présents –</w:t>
            </w:r>
            <w:proofErr w:type="gramStart"/>
            <w:r w:rsidR="00C962F2">
              <w:t>3</w:t>
            </w:r>
            <w:r>
              <w:t xml:space="preserve">  pouvoirs</w:t>
            </w:r>
            <w:proofErr w:type="gramEnd"/>
            <w:r>
              <w:t xml:space="preserve"> –</w:t>
            </w:r>
            <w:proofErr w:type="gramStart"/>
            <w:r w:rsidR="00C962F2">
              <w:t>23</w:t>
            </w:r>
            <w:r>
              <w:t xml:space="preserve">  votants</w:t>
            </w:r>
            <w:proofErr w:type="gramEnd"/>
            <w:r>
              <w:t xml:space="preserve"> </w:t>
            </w:r>
            <w:proofErr w:type="gramStart"/>
            <w:r>
              <w:t>–  Pour</w:t>
            </w:r>
            <w:proofErr w:type="gramEnd"/>
            <w:r w:rsidR="00B92E9F">
              <w:t xml:space="preserve"> 23</w:t>
            </w:r>
          </w:p>
        </w:tc>
      </w:tr>
      <w:tr w:rsidR="00FD3DAE" w14:paraId="15FCE25D" w14:textId="77777777" w:rsidTr="00FD3DAE">
        <w:tc>
          <w:tcPr>
            <w:tcW w:w="4664" w:type="dxa"/>
          </w:tcPr>
          <w:p w14:paraId="3A879B14" w14:textId="77777777" w:rsidR="00FD3DAE" w:rsidRDefault="00FD3DAE" w:rsidP="004676FE"/>
          <w:p w14:paraId="7F552A80" w14:textId="43CA9330" w:rsidR="00FD3DAE" w:rsidRDefault="00FD3DAE" w:rsidP="004676FE">
            <w:r>
              <w:t>2026-</w:t>
            </w:r>
            <w:r w:rsidR="009E3E24">
              <w:t>37</w:t>
            </w:r>
          </w:p>
        </w:tc>
        <w:tc>
          <w:tcPr>
            <w:tcW w:w="4664" w:type="dxa"/>
          </w:tcPr>
          <w:p w14:paraId="014C6159" w14:textId="386B0A20" w:rsidR="00FD3DAE" w:rsidRDefault="00B960E3" w:rsidP="001E6142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ind w:right="22"/>
              <w:jc w:val="both"/>
            </w:pPr>
            <w:proofErr w:type="gramStart"/>
            <w:r w:rsidRPr="009A3470">
              <w:t>Election  des</w:t>
            </w:r>
            <w:proofErr w:type="gramEnd"/>
            <w:r w:rsidRPr="009A3470">
              <w:t xml:space="preserve"> représentants à </w:t>
            </w:r>
            <w:proofErr w:type="spellStart"/>
            <w:r w:rsidRPr="009A3470">
              <w:t>sieger</w:t>
            </w:r>
            <w:proofErr w:type="spellEnd"/>
            <w:r w:rsidRPr="009A3470">
              <w:t xml:space="preserve"> au sein du parc naturel </w:t>
            </w:r>
            <w:proofErr w:type="spellStart"/>
            <w:r w:rsidRPr="009A3470">
              <w:t>regional</w:t>
            </w:r>
            <w:proofErr w:type="spellEnd"/>
            <w:r w:rsidRPr="009A3470">
              <w:t xml:space="preserve"> </w:t>
            </w:r>
            <w:proofErr w:type="spellStart"/>
            <w:r w:rsidRPr="009A3470">
              <w:t>normandie</w:t>
            </w:r>
            <w:proofErr w:type="spellEnd"/>
          </w:p>
        </w:tc>
        <w:tc>
          <w:tcPr>
            <w:tcW w:w="4664" w:type="dxa"/>
          </w:tcPr>
          <w:p w14:paraId="6A3F35B9" w14:textId="7A325CD8" w:rsidR="00FD3DAE" w:rsidRDefault="00FD3DAE" w:rsidP="004676FE">
            <w:r>
              <w:t xml:space="preserve"> </w:t>
            </w:r>
            <w:r w:rsidR="00C962F2">
              <w:t>20</w:t>
            </w:r>
            <w:r>
              <w:t xml:space="preserve"> Présents -</w:t>
            </w:r>
            <w:r w:rsidR="00C962F2">
              <w:t>3</w:t>
            </w:r>
            <w:r>
              <w:t xml:space="preserve"> pouvoirs - </w:t>
            </w:r>
            <w:r w:rsidR="00C962F2">
              <w:t>23</w:t>
            </w:r>
            <w:r>
              <w:t xml:space="preserve"> votants – </w:t>
            </w:r>
            <w:proofErr w:type="gramStart"/>
            <w:r>
              <w:t xml:space="preserve">Pour  </w:t>
            </w:r>
            <w:r w:rsidR="00B92E9F">
              <w:t>23</w:t>
            </w:r>
            <w:proofErr w:type="gramEnd"/>
            <w:r>
              <w:t xml:space="preserve">  </w:t>
            </w:r>
          </w:p>
        </w:tc>
      </w:tr>
      <w:tr w:rsidR="00FD3DAE" w14:paraId="0AB9B6C7" w14:textId="77777777" w:rsidTr="00FD3DAE">
        <w:trPr>
          <w:trHeight w:val="589"/>
        </w:trPr>
        <w:tc>
          <w:tcPr>
            <w:tcW w:w="4664" w:type="dxa"/>
          </w:tcPr>
          <w:p w14:paraId="2184B4CC" w14:textId="77777777" w:rsidR="00FD3DAE" w:rsidRDefault="00FD3DAE" w:rsidP="004676FE"/>
          <w:p w14:paraId="7B18B39F" w14:textId="5F1790AA" w:rsidR="00FD3DAE" w:rsidRDefault="00FD3DAE" w:rsidP="004676FE">
            <w:r>
              <w:t>2026-</w:t>
            </w:r>
            <w:r w:rsidR="009E3E24">
              <w:t>38</w:t>
            </w:r>
          </w:p>
        </w:tc>
        <w:tc>
          <w:tcPr>
            <w:tcW w:w="4664" w:type="dxa"/>
          </w:tcPr>
          <w:p w14:paraId="7DAFDFD5" w14:textId="7D703DDF" w:rsidR="00664D50" w:rsidRDefault="00B960E3" w:rsidP="001E6142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ind w:right="22"/>
              <w:jc w:val="both"/>
            </w:pPr>
            <w:proofErr w:type="gramStart"/>
            <w:r w:rsidRPr="009A3470">
              <w:t>Election  des</w:t>
            </w:r>
            <w:proofErr w:type="gramEnd"/>
            <w:r w:rsidRPr="009A3470">
              <w:t xml:space="preserve"> représentants à </w:t>
            </w:r>
            <w:proofErr w:type="spellStart"/>
            <w:r w:rsidRPr="009A3470">
              <w:t>sieger</w:t>
            </w:r>
            <w:proofErr w:type="spellEnd"/>
            <w:r w:rsidRPr="009A3470">
              <w:t xml:space="preserve"> au sein de la CUA pour la GEMAPI </w:t>
            </w:r>
          </w:p>
        </w:tc>
        <w:tc>
          <w:tcPr>
            <w:tcW w:w="4664" w:type="dxa"/>
          </w:tcPr>
          <w:p w14:paraId="5F2ADEFF" w14:textId="3EDEA777" w:rsidR="00FD3DAE" w:rsidRDefault="00FD3DAE" w:rsidP="004676FE">
            <w:r>
              <w:t xml:space="preserve"> </w:t>
            </w:r>
            <w:r w:rsidR="00C962F2">
              <w:t xml:space="preserve">20 </w:t>
            </w:r>
            <w:r>
              <w:t>Présents –</w:t>
            </w:r>
            <w:r w:rsidR="00C962F2">
              <w:t>3</w:t>
            </w:r>
            <w:r>
              <w:t xml:space="preserve">   pouvoirs – </w:t>
            </w:r>
            <w:r w:rsidR="00C962F2">
              <w:t>23</w:t>
            </w:r>
            <w:r>
              <w:t xml:space="preserve">   votants </w:t>
            </w:r>
            <w:proofErr w:type="gramStart"/>
            <w:r>
              <w:t>–  Pour</w:t>
            </w:r>
            <w:proofErr w:type="gramEnd"/>
            <w:r w:rsidR="00B92E9F">
              <w:t xml:space="preserve"> 23</w:t>
            </w:r>
            <w:r>
              <w:t xml:space="preserve"> </w:t>
            </w:r>
          </w:p>
        </w:tc>
      </w:tr>
      <w:tr w:rsidR="00FD3DAE" w14:paraId="4FD08793" w14:textId="77777777" w:rsidTr="00FD3DAE">
        <w:trPr>
          <w:trHeight w:val="271"/>
        </w:trPr>
        <w:tc>
          <w:tcPr>
            <w:tcW w:w="4664" w:type="dxa"/>
          </w:tcPr>
          <w:p w14:paraId="11A5B77A" w14:textId="77777777" w:rsidR="00FD3DAE" w:rsidRDefault="00FD3DAE" w:rsidP="004676FE"/>
          <w:p w14:paraId="1D7C8C3A" w14:textId="28C74405" w:rsidR="00FD3DAE" w:rsidRDefault="00FD3DAE" w:rsidP="004676FE">
            <w:r>
              <w:t>2026-</w:t>
            </w:r>
            <w:r w:rsidR="009E3E24">
              <w:t>39</w:t>
            </w:r>
          </w:p>
        </w:tc>
        <w:tc>
          <w:tcPr>
            <w:tcW w:w="4664" w:type="dxa"/>
          </w:tcPr>
          <w:p w14:paraId="4E1C5CCB" w14:textId="56028274" w:rsidR="00664D50" w:rsidRDefault="00B960E3" w:rsidP="001E6142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ind w:right="22"/>
              <w:jc w:val="both"/>
            </w:pPr>
            <w:r w:rsidRPr="009A3470">
              <w:t xml:space="preserve">Election des représentants à </w:t>
            </w:r>
            <w:proofErr w:type="spellStart"/>
            <w:r w:rsidRPr="009A3470">
              <w:t>sieger</w:t>
            </w:r>
            <w:proofErr w:type="spellEnd"/>
            <w:r w:rsidRPr="009A3470">
              <w:t xml:space="preserve"> au sein de l’office de tourisme de </w:t>
            </w:r>
            <w:proofErr w:type="spellStart"/>
            <w:r w:rsidRPr="009A3470">
              <w:t>mamers</w:t>
            </w:r>
            <w:proofErr w:type="spellEnd"/>
            <w:r w:rsidRPr="009A3470">
              <w:t xml:space="preserve"> et du </w:t>
            </w:r>
            <w:proofErr w:type="spellStart"/>
            <w:r w:rsidRPr="009A3470">
              <w:t>saosnois</w:t>
            </w:r>
            <w:proofErr w:type="spellEnd"/>
          </w:p>
        </w:tc>
        <w:tc>
          <w:tcPr>
            <w:tcW w:w="4664" w:type="dxa"/>
          </w:tcPr>
          <w:p w14:paraId="3120BBC7" w14:textId="57B05437" w:rsidR="00FD3DAE" w:rsidRDefault="00FD3DAE" w:rsidP="004676FE">
            <w:r>
              <w:t xml:space="preserve"> </w:t>
            </w:r>
            <w:r w:rsidR="00C962F2">
              <w:t>20</w:t>
            </w:r>
            <w:r>
              <w:t xml:space="preserve"> Présents – </w:t>
            </w:r>
            <w:proofErr w:type="gramStart"/>
            <w:r w:rsidR="00C962F2">
              <w:t>3</w:t>
            </w:r>
            <w:r>
              <w:t xml:space="preserve">  pouvoirs</w:t>
            </w:r>
            <w:proofErr w:type="gramEnd"/>
            <w:r>
              <w:t xml:space="preserve"> –</w:t>
            </w:r>
            <w:proofErr w:type="gramStart"/>
            <w:r w:rsidR="00C962F2">
              <w:t>23</w:t>
            </w:r>
            <w:r>
              <w:t xml:space="preserve">  votants</w:t>
            </w:r>
            <w:proofErr w:type="gramEnd"/>
            <w:r>
              <w:t xml:space="preserve"> </w:t>
            </w:r>
            <w:proofErr w:type="gramStart"/>
            <w:r>
              <w:t>–  Pour</w:t>
            </w:r>
            <w:proofErr w:type="gramEnd"/>
            <w:r>
              <w:t xml:space="preserve"> </w:t>
            </w:r>
            <w:r w:rsidR="00B92E9F">
              <w:t>23</w:t>
            </w:r>
          </w:p>
        </w:tc>
      </w:tr>
      <w:tr w:rsidR="00FD3DAE" w14:paraId="364534D9" w14:textId="77777777" w:rsidTr="00FD3DAE">
        <w:tc>
          <w:tcPr>
            <w:tcW w:w="4664" w:type="dxa"/>
          </w:tcPr>
          <w:p w14:paraId="0DEDFAC8" w14:textId="77777777" w:rsidR="00FD3DAE" w:rsidRDefault="00FD3DAE" w:rsidP="004676FE"/>
          <w:p w14:paraId="7DBA7F1A" w14:textId="0837D01B" w:rsidR="00FD3DAE" w:rsidRDefault="00FD3DAE" w:rsidP="004676FE">
            <w:r>
              <w:t>2026-</w:t>
            </w:r>
            <w:r w:rsidR="00F97BA6">
              <w:t>40</w:t>
            </w:r>
          </w:p>
        </w:tc>
        <w:tc>
          <w:tcPr>
            <w:tcW w:w="4664" w:type="dxa"/>
          </w:tcPr>
          <w:p w14:paraId="76AB0E57" w14:textId="39539274" w:rsidR="00FD3DAE" w:rsidRPr="00BC4B03" w:rsidRDefault="00304B3E" w:rsidP="001E6142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ind w:right="22"/>
              <w:jc w:val="both"/>
            </w:pPr>
            <w:proofErr w:type="gramStart"/>
            <w:r w:rsidRPr="009A3470">
              <w:t>Election  de</w:t>
            </w:r>
            <w:proofErr w:type="gramEnd"/>
            <w:r w:rsidRPr="009A3470">
              <w:t xml:space="preserve"> deux représentants au sein de l’agence des territoires de la Sarthe</w:t>
            </w:r>
            <w:r>
              <w:t xml:space="preserve"> (</w:t>
            </w:r>
            <w:r w:rsidRPr="009A3470">
              <w:t>ATESART</w:t>
            </w:r>
            <w:r>
              <w:t>)</w:t>
            </w:r>
          </w:p>
        </w:tc>
        <w:tc>
          <w:tcPr>
            <w:tcW w:w="4664" w:type="dxa"/>
          </w:tcPr>
          <w:p w14:paraId="1B52103A" w14:textId="4B9FBB91" w:rsidR="00FD3DAE" w:rsidRDefault="00FD3DAE" w:rsidP="004676FE">
            <w:r>
              <w:t xml:space="preserve"> </w:t>
            </w:r>
            <w:r w:rsidR="00C962F2">
              <w:t xml:space="preserve">20 </w:t>
            </w:r>
            <w:r>
              <w:t xml:space="preserve">Présents – </w:t>
            </w:r>
            <w:proofErr w:type="gramStart"/>
            <w:r w:rsidR="00C962F2">
              <w:t>3</w:t>
            </w:r>
            <w:r>
              <w:t xml:space="preserve">  pouvoirs</w:t>
            </w:r>
            <w:proofErr w:type="gramEnd"/>
            <w:r>
              <w:t xml:space="preserve"> –</w:t>
            </w:r>
            <w:r w:rsidR="00C962F2">
              <w:t>23</w:t>
            </w:r>
            <w:r>
              <w:t xml:space="preserve">   votants </w:t>
            </w:r>
            <w:proofErr w:type="gramStart"/>
            <w:r>
              <w:t>–  Pour</w:t>
            </w:r>
            <w:proofErr w:type="gramEnd"/>
            <w:r w:rsidR="00B92E9F">
              <w:t xml:space="preserve"> 23</w:t>
            </w:r>
          </w:p>
        </w:tc>
      </w:tr>
      <w:tr w:rsidR="008D7BD0" w14:paraId="60B86175" w14:textId="77777777" w:rsidTr="0038473C">
        <w:trPr>
          <w:trHeight w:val="589"/>
        </w:trPr>
        <w:tc>
          <w:tcPr>
            <w:tcW w:w="4664" w:type="dxa"/>
          </w:tcPr>
          <w:p w14:paraId="55CB0938" w14:textId="34F777AB" w:rsidR="008D7BD0" w:rsidRDefault="008D7BD0" w:rsidP="0038473C">
            <w:r>
              <w:t>2026-</w:t>
            </w:r>
            <w:r w:rsidR="00F97BA6">
              <w:t>41</w:t>
            </w:r>
          </w:p>
        </w:tc>
        <w:tc>
          <w:tcPr>
            <w:tcW w:w="4664" w:type="dxa"/>
          </w:tcPr>
          <w:p w14:paraId="692D9696" w14:textId="56263EB6" w:rsidR="008D7BD0" w:rsidRDefault="00304B3E" w:rsidP="001E6142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ind w:right="22"/>
              <w:jc w:val="both"/>
            </w:pPr>
            <w:r w:rsidRPr="009A3470">
              <w:t xml:space="preserve">Election des membres au conseil de l’école publique du massif de </w:t>
            </w:r>
            <w:proofErr w:type="spellStart"/>
            <w:r w:rsidRPr="009A3470">
              <w:t>perseigne</w:t>
            </w:r>
            <w:proofErr w:type="spellEnd"/>
          </w:p>
        </w:tc>
        <w:tc>
          <w:tcPr>
            <w:tcW w:w="4664" w:type="dxa"/>
          </w:tcPr>
          <w:p w14:paraId="14F6F241" w14:textId="77777777" w:rsidR="008D7BD0" w:rsidRDefault="008D7BD0" w:rsidP="0038473C">
            <w:r>
              <w:t xml:space="preserve">20 Présents – </w:t>
            </w:r>
            <w:proofErr w:type="gramStart"/>
            <w:r>
              <w:t>3  pouvoirs</w:t>
            </w:r>
            <w:proofErr w:type="gramEnd"/>
            <w:r>
              <w:t xml:space="preserve"> – 23   votants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</w:tc>
      </w:tr>
      <w:tr w:rsidR="008D7BD0" w14:paraId="0D446FD8" w14:textId="77777777" w:rsidTr="0038473C">
        <w:trPr>
          <w:trHeight w:val="271"/>
        </w:trPr>
        <w:tc>
          <w:tcPr>
            <w:tcW w:w="4664" w:type="dxa"/>
          </w:tcPr>
          <w:p w14:paraId="1C7FA809" w14:textId="692EB3A8" w:rsidR="008D7BD0" w:rsidRDefault="008D7BD0" w:rsidP="0038473C">
            <w:r>
              <w:t>2026-</w:t>
            </w:r>
            <w:r w:rsidR="00F97BA6">
              <w:t>42</w:t>
            </w:r>
          </w:p>
        </w:tc>
        <w:tc>
          <w:tcPr>
            <w:tcW w:w="4664" w:type="dxa"/>
          </w:tcPr>
          <w:p w14:paraId="685E35A3" w14:textId="1440AC67" w:rsidR="008D7BD0" w:rsidRDefault="00304B3E" w:rsidP="001E6142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ind w:right="22"/>
              <w:jc w:val="both"/>
            </w:pPr>
            <w:proofErr w:type="gramStart"/>
            <w:r w:rsidRPr="009A3470">
              <w:t>Election  d’un</w:t>
            </w:r>
            <w:proofErr w:type="gramEnd"/>
            <w:r w:rsidRPr="009A3470">
              <w:t xml:space="preserve"> représentant au sein du SIVOS du Mêle/Sarthe</w:t>
            </w:r>
          </w:p>
        </w:tc>
        <w:tc>
          <w:tcPr>
            <w:tcW w:w="4664" w:type="dxa"/>
          </w:tcPr>
          <w:p w14:paraId="013C9C4A" w14:textId="77777777" w:rsidR="008D7BD0" w:rsidRDefault="008D7BD0" w:rsidP="0038473C">
            <w:proofErr w:type="gramStart"/>
            <w:r>
              <w:t>20  Présents</w:t>
            </w:r>
            <w:proofErr w:type="gramEnd"/>
            <w:r>
              <w:t xml:space="preserve"> –3   pouvoirs – 23 votants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</w:tc>
      </w:tr>
      <w:tr w:rsidR="008D7BD0" w14:paraId="78E74108" w14:textId="77777777" w:rsidTr="0038473C">
        <w:tc>
          <w:tcPr>
            <w:tcW w:w="4664" w:type="dxa"/>
          </w:tcPr>
          <w:p w14:paraId="15836459" w14:textId="3B0A064B" w:rsidR="008D7BD0" w:rsidRDefault="008D7BD0" w:rsidP="0038473C">
            <w:r>
              <w:t>2026-</w:t>
            </w:r>
            <w:r w:rsidR="00F97BA6">
              <w:t>43</w:t>
            </w:r>
          </w:p>
        </w:tc>
        <w:tc>
          <w:tcPr>
            <w:tcW w:w="4664" w:type="dxa"/>
          </w:tcPr>
          <w:p w14:paraId="6CAD761F" w14:textId="1022AE8F" w:rsidR="008D7BD0" w:rsidRPr="00BC4B03" w:rsidRDefault="00304B3E" w:rsidP="001E6142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ind w:right="22"/>
              <w:jc w:val="both"/>
            </w:pPr>
            <w:r w:rsidRPr="009A3470">
              <w:t>Election des représentants au comité de programmation du programme Leader du Pays d’Alençon</w:t>
            </w:r>
          </w:p>
        </w:tc>
        <w:tc>
          <w:tcPr>
            <w:tcW w:w="4664" w:type="dxa"/>
          </w:tcPr>
          <w:p w14:paraId="559965E7" w14:textId="77777777" w:rsidR="008D7BD0" w:rsidRDefault="008D7BD0" w:rsidP="0038473C">
            <w:r>
              <w:t xml:space="preserve">20 Présents </w:t>
            </w:r>
            <w:proofErr w:type="gramStart"/>
            <w:r>
              <w:t>–  3</w:t>
            </w:r>
            <w:proofErr w:type="gramEnd"/>
            <w:r>
              <w:t xml:space="preserve"> pouvoirs – </w:t>
            </w:r>
            <w:proofErr w:type="gramStart"/>
            <w:r>
              <w:t>23  votants</w:t>
            </w:r>
            <w:proofErr w:type="gramEnd"/>
            <w:r>
              <w:t xml:space="preserve">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</w:tc>
      </w:tr>
      <w:tr w:rsidR="008D7BD0" w14:paraId="2B2C76B3" w14:textId="77777777" w:rsidTr="0038473C">
        <w:tc>
          <w:tcPr>
            <w:tcW w:w="4664" w:type="dxa"/>
          </w:tcPr>
          <w:p w14:paraId="5AB6C23F" w14:textId="42B50116" w:rsidR="008D7BD0" w:rsidRDefault="008D7BD0" w:rsidP="0038473C">
            <w:r>
              <w:t>2026-</w:t>
            </w:r>
            <w:r w:rsidR="00F97BA6">
              <w:t>44</w:t>
            </w:r>
          </w:p>
          <w:p w14:paraId="3046CBEC" w14:textId="5AEABB71" w:rsidR="008D7BD0" w:rsidRDefault="008D7BD0" w:rsidP="0038473C"/>
        </w:tc>
        <w:tc>
          <w:tcPr>
            <w:tcW w:w="4664" w:type="dxa"/>
          </w:tcPr>
          <w:p w14:paraId="30575F7C" w14:textId="77777777" w:rsidR="00304B3E" w:rsidRPr="009A3470" w:rsidRDefault="00304B3E" w:rsidP="00304B3E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ind w:right="22"/>
              <w:jc w:val="both"/>
            </w:pPr>
            <w:r w:rsidRPr="009A3470">
              <w:t>Election des membres du conseil d’établissement de l’école Ste Jeanne d’Arc</w:t>
            </w:r>
          </w:p>
          <w:p w14:paraId="2709D8D4" w14:textId="77777777" w:rsidR="008D7BD0" w:rsidRDefault="008D7BD0" w:rsidP="0038473C"/>
        </w:tc>
        <w:tc>
          <w:tcPr>
            <w:tcW w:w="4664" w:type="dxa"/>
          </w:tcPr>
          <w:p w14:paraId="3FD00A6B" w14:textId="77777777" w:rsidR="008D7BD0" w:rsidRDefault="008D7BD0" w:rsidP="0038473C">
            <w:proofErr w:type="gramStart"/>
            <w:r>
              <w:lastRenderedPageBreak/>
              <w:t>20  Présents</w:t>
            </w:r>
            <w:proofErr w:type="gramEnd"/>
            <w:r>
              <w:t xml:space="preserve"> – 3 pouvoirs – </w:t>
            </w:r>
            <w:proofErr w:type="gramStart"/>
            <w:r>
              <w:t>23  votants</w:t>
            </w:r>
            <w:proofErr w:type="gramEnd"/>
            <w:r>
              <w:t xml:space="preserve"> –   Pour 23</w:t>
            </w:r>
          </w:p>
        </w:tc>
      </w:tr>
      <w:tr w:rsidR="008D7BD0" w:rsidRPr="003F393A" w14:paraId="025A0668" w14:textId="77777777" w:rsidTr="0038473C">
        <w:tc>
          <w:tcPr>
            <w:tcW w:w="4664" w:type="dxa"/>
          </w:tcPr>
          <w:p w14:paraId="76FD6D3C" w14:textId="6AF5FEC6" w:rsidR="008D7BD0" w:rsidRDefault="008D7BD0" w:rsidP="0038473C">
            <w:r>
              <w:t>2026-</w:t>
            </w:r>
            <w:r w:rsidR="00F97BA6">
              <w:t>4</w:t>
            </w:r>
            <w:r w:rsidR="00304B3E">
              <w:t>5</w:t>
            </w:r>
          </w:p>
        </w:tc>
        <w:tc>
          <w:tcPr>
            <w:tcW w:w="4664" w:type="dxa"/>
          </w:tcPr>
          <w:p w14:paraId="73548F47" w14:textId="1D8F4DD6" w:rsidR="008D7BD0" w:rsidRDefault="00FB586D" w:rsidP="001E6142">
            <w:pPr>
              <w:widowControl w:val="0"/>
              <w:tabs>
                <w:tab w:val="num" w:pos="709"/>
                <w:tab w:val="num" w:pos="1080"/>
              </w:tabs>
              <w:autoSpaceDE w:val="0"/>
              <w:autoSpaceDN w:val="0"/>
              <w:adjustRightInd w:val="0"/>
              <w:ind w:right="22"/>
              <w:jc w:val="both"/>
            </w:pPr>
            <w:r w:rsidRPr="009A3470">
              <w:t>Emploi fonctionnel</w:t>
            </w:r>
          </w:p>
        </w:tc>
        <w:tc>
          <w:tcPr>
            <w:tcW w:w="4664" w:type="dxa"/>
          </w:tcPr>
          <w:p w14:paraId="7F91403B" w14:textId="1709B874" w:rsidR="008D7BD0" w:rsidRPr="003F393A" w:rsidRDefault="008D7BD0" w:rsidP="0038473C">
            <w:r>
              <w:t xml:space="preserve"> 20 Présents – </w:t>
            </w:r>
            <w:proofErr w:type="gramStart"/>
            <w:r>
              <w:t>3  pouvoirs</w:t>
            </w:r>
            <w:proofErr w:type="gramEnd"/>
            <w:r>
              <w:t xml:space="preserve"> – </w:t>
            </w:r>
            <w:proofErr w:type="gramStart"/>
            <w:r>
              <w:t>23  votants</w:t>
            </w:r>
            <w:proofErr w:type="gramEnd"/>
            <w:r>
              <w:t xml:space="preserve">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</w:tc>
      </w:tr>
      <w:tr w:rsidR="008D7BD0" w14:paraId="6B81798D" w14:textId="77777777" w:rsidTr="0038473C">
        <w:trPr>
          <w:trHeight w:val="669"/>
        </w:trPr>
        <w:tc>
          <w:tcPr>
            <w:tcW w:w="4664" w:type="dxa"/>
          </w:tcPr>
          <w:p w14:paraId="52B477B5" w14:textId="37687EF6" w:rsidR="008D7BD0" w:rsidRDefault="008D7BD0" w:rsidP="0038473C">
            <w:r>
              <w:t>2026-</w:t>
            </w:r>
            <w:r w:rsidR="00F97BA6">
              <w:t>4</w:t>
            </w:r>
            <w:r w:rsidR="00304B3E">
              <w:t>6</w:t>
            </w:r>
          </w:p>
        </w:tc>
        <w:tc>
          <w:tcPr>
            <w:tcW w:w="4664" w:type="dxa"/>
          </w:tcPr>
          <w:p w14:paraId="70612FDF" w14:textId="7A3BDA74" w:rsidR="008D7BD0" w:rsidRDefault="00FB586D" w:rsidP="001E6142">
            <w:pPr>
              <w:widowControl w:val="0"/>
              <w:tabs>
                <w:tab w:val="num" w:pos="709"/>
                <w:tab w:val="num" w:pos="1080"/>
              </w:tabs>
              <w:autoSpaceDE w:val="0"/>
              <w:autoSpaceDN w:val="0"/>
              <w:adjustRightInd w:val="0"/>
              <w:ind w:right="22"/>
              <w:jc w:val="both"/>
            </w:pPr>
            <w:r w:rsidRPr="009A3470">
              <w:t xml:space="preserve">Contrat d’engagement temporaire </w:t>
            </w:r>
            <w:r>
              <w:t>(technique et musée)</w:t>
            </w:r>
          </w:p>
        </w:tc>
        <w:tc>
          <w:tcPr>
            <w:tcW w:w="4664" w:type="dxa"/>
          </w:tcPr>
          <w:p w14:paraId="5B767C0A" w14:textId="77777777" w:rsidR="008D7BD0" w:rsidRDefault="008D7BD0" w:rsidP="0038473C">
            <w:r>
              <w:t xml:space="preserve"> 20 Présents –</w:t>
            </w:r>
            <w:proofErr w:type="gramStart"/>
            <w:r>
              <w:t>3  pouvoirs</w:t>
            </w:r>
            <w:proofErr w:type="gramEnd"/>
            <w:r>
              <w:t xml:space="preserve"> –</w:t>
            </w:r>
            <w:proofErr w:type="gramStart"/>
            <w:r>
              <w:t>23  votants</w:t>
            </w:r>
            <w:proofErr w:type="gramEnd"/>
            <w:r>
              <w:t xml:space="preserve">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</w:tc>
      </w:tr>
      <w:tr w:rsidR="008D7BD0" w14:paraId="6D906D5A" w14:textId="77777777" w:rsidTr="0038473C">
        <w:tc>
          <w:tcPr>
            <w:tcW w:w="4664" w:type="dxa"/>
          </w:tcPr>
          <w:p w14:paraId="612101F8" w14:textId="77777777" w:rsidR="008D7BD0" w:rsidRDefault="008D7BD0" w:rsidP="0038473C"/>
          <w:p w14:paraId="4A5568BA" w14:textId="04DAF1E1" w:rsidR="008D7BD0" w:rsidRDefault="008D7BD0" w:rsidP="0038473C">
            <w:r>
              <w:t>2026-</w:t>
            </w:r>
            <w:r w:rsidR="00F97BA6">
              <w:t>4</w:t>
            </w:r>
            <w:r w:rsidR="00304B3E">
              <w:t>7</w:t>
            </w:r>
          </w:p>
        </w:tc>
        <w:tc>
          <w:tcPr>
            <w:tcW w:w="4664" w:type="dxa"/>
          </w:tcPr>
          <w:p w14:paraId="499F750C" w14:textId="65387CF7" w:rsidR="008D7BD0" w:rsidRDefault="00523710" w:rsidP="001E6142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ind w:right="22"/>
              <w:jc w:val="both"/>
            </w:pPr>
            <w:r w:rsidRPr="009A3470">
              <w:t xml:space="preserve">Autorisation de rémunérer les études dirigées de l’école publique du massif de </w:t>
            </w:r>
            <w:proofErr w:type="spellStart"/>
            <w:r w:rsidRPr="009A3470">
              <w:t>perseigne</w:t>
            </w:r>
            <w:proofErr w:type="spellEnd"/>
          </w:p>
        </w:tc>
        <w:tc>
          <w:tcPr>
            <w:tcW w:w="4664" w:type="dxa"/>
          </w:tcPr>
          <w:p w14:paraId="055A2029" w14:textId="77777777" w:rsidR="008D7BD0" w:rsidRDefault="008D7BD0" w:rsidP="0038473C">
            <w:r>
              <w:t xml:space="preserve"> 20 Présents -3 pouvoirs - 23 votants – </w:t>
            </w:r>
            <w:proofErr w:type="gramStart"/>
            <w:r>
              <w:t>Pour  23</w:t>
            </w:r>
            <w:proofErr w:type="gramEnd"/>
            <w:r>
              <w:t xml:space="preserve">  </w:t>
            </w:r>
          </w:p>
        </w:tc>
      </w:tr>
      <w:tr w:rsidR="008D7BD0" w14:paraId="44A70DE9" w14:textId="77777777" w:rsidTr="0038473C">
        <w:trPr>
          <w:trHeight w:val="589"/>
        </w:trPr>
        <w:tc>
          <w:tcPr>
            <w:tcW w:w="4664" w:type="dxa"/>
          </w:tcPr>
          <w:p w14:paraId="58C01931" w14:textId="77777777" w:rsidR="008D7BD0" w:rsidRDefault="008D7BD0" w:rsidP="0038473C"/>
          <w:p w14:paraId="5C93649C" w14:textId="2140AC4F" w:rsidR="008D7BD0" w:rsidRDefault="008D7BD0" w:rsidP="0038473C">
            <w:r>
              <w:t>2026-</w:t>
            </w:r>
            <w:r w:rsidR="00F97BA6">
              <w:t>4</w:t>
            </w:r>
            <w:r w:rsidR="00304B3E">
              <w:t>8</w:t>
            </w:r>
          </w:p>
        </w:tc>
        <w:tc>
          <w:tcPr>
            <w:tcW w:w="4664" w:type="dxa"/>
          </w:tcPr>
          <w:p w14:paraId="1D879F86" w14:textId="431EEE11" w:rsidR="008D7BD0" w:rsidRPr="001E6142" w:rsidRDefault="00523710" w:rsidP="00976D9E">
            <w:pPr>
              <w:pStyle w:val="M6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Autorisation de transmettre les convocations par voie électronique</w:t>
            </w:r>
          </w:p>
        </w:tc>
        <w:tc>
          <w:tcPr>
            <w:tcW w:w="4664" w:type="dxa"/>
          </w:tcPr>
          <w:p w14:paraId="76FF8BE7" w14:textId="77777777" w:rsidR="008D7BD0" w:rsidRDefault="008D7BD0" w:rsidP="0038473C">
            <w:r>
              <w:t xml:space="preserve"> 20 Présents –3   pouvoirs – 23   votants </w:t>
            </w:r>
            <w:proofErr w:type="gramStart"/>
            <w:r>
              <w:t>–  Pour</w:t>
            </w:r>
            <w:proofErr w:type="gramEnd"/>
            <w:r>
              <w:t xml:space="preserve"> 23 </w:t>
            </w:r>
          </w:p>
        </w:tc>
      </w:tr>
      <w:tr w:rsidR="008D7BD0" w14:paraId="666FAC32" w14:textId="77777777" w:rsidTr="0038473C">
        <w:trPr>
          <w:trHeight w:val="271"/>
        </w:trPr>
        <w:tc>
          <w:tcPr>
            <w:tcW w:w="4664" w:type="dxa"/>
          </w:tcPr>
          <w:p w14:paraId="57CD7A30" w14:textId="77777777" w:rsidR="008D7BD0" w:rsidRDefault="008D7BD0" w:rsidP="0038473C"/>
          <w:p w14:paraId="00D5556A" w14:textId="5843BB4A" w:rsidR="008D7BD0" w:rsidRDefault="008D7BD0" w:rsidP="0038473C">
            <w:r>
              <w:t>2026-</w:t>
            </w:r>
            <w:r w:rsidR="00304B3E">
              <w:t>49</w:t>
            </w:r>
          </w:p>
        </w:tc>
        <w:tc>
          <w:tcPr>
            <w:tcW w:w="4664" w:type="dxa"/>
          </w:tcPr>
          <w:p w14:paraId="133A6C0C" w14:textId="149FCFF4" w:rsidR="008D7BD0" w:rsidRDefault="00523710" w:rsidP="001E6142">
            <w:pPr>
              <w:pStyle w:val="Corpsdetexte"/>
              <w:spacing w:after="0"/>
              <w:jc w:val="both"/>
            </w:pPr>
            <w:r>
              <w:t xml:space="preserve">Attribution au maire des </w:t>
            </w:r>
            <w:proofErr w:type="spellStart"/>
            <w:r>
              <w:t>delegations</w:t>
            </w:r>
            <w:proofErr w:type="spellEnd"/>
            <w:r>
              <w:t xml:space="preserve"> </w:t>
            </w:r>
            <w:proofErr w:type="spellStart"/>
            <w:r>
              <w:t>autorisees</w:t>
            </w:r>
            <w:proofErr w:type="spellEnd"/>
            <w:r>
              <w:t xml:space="preserve"> par la loi en vertu de l’art. L2122.22 du </w:t>
            </w:r>
            <w:proofErr w:type="spellStart"/>
            <w:r>
              <w:t>cgct</w:t>
            </w:r>
            <w:proofErr w:type="spellEnd"/>
            <w:r>
              <w:t>)</w:t>
            </w:r>
          </w:p>
        </w:tc>
        <w:tc>
          <w:tcPr>
            <w:tcW w:w="4664" w:type="dxa"/>
          </w:tcPr>
          <w:p w14:paraId="434FC61A" w14:textId="77777777" w:rsidR="008D7BD0" w:rsidRDefault="008D7BD0" w:rsidP="0038473C">
            <w:r>
              <w:t xml:space="preserve"> 20 Présents – </w:t>
            </w:r>
            <w:proofErr w:type="gramStart"/>
            <w:r>
              <w:t>3  pouvoirs</w:t>
            </w:r>
            <w:proofErr w:type="gramEnd"/>
            <w:r>
              <w:t xml:space="preserve"> –</w:t>
            </w:r>
            <w:proofErr w:type="gramStart"/>
            <w:r>
              <w:t>23  votants</w:t>
            </w:r>
            <w:proofErr w:type="gramEnd"/>
            <w:r>
              <w:t xml:space="preserve">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</w:tc>
      </w:tr>
      <w:tr w:rsidR="008D7BD0" w14:paraId="70249F20" w14:textId="77777777" w:rsidTr="0038473C">
        <w:tc>
          <w:tcPr>
            <w:tcW w:w="4664" w:type="dxa"/>
          </w:tcPr>
          <w:p w14:paraId="652DED1A" w14:textId="77777777" w:rsidR="008D7BD0" w:rsidRDefault="008D7BD0" w:rsidP="0038473C"/>
          <w:p w14:paraId="2DEDF0B6" w14:textId="562A31AF" w:rsidR="008D7BD0" w:rsidRDefault="008D7BD0" w:rsidP="0038473C">
            <w:r>
              <w:t>2026-</w:t>
            </w:r>
            <w:r w:rsidR="00F97BA6">
              <w:t>5</w:t>
            </w:r>
            <w:r w:rsidR="00304B3E">
              <w:t>0</w:t>
            </w:r>
          </w:p>
        </w:tc>
        <w:tc>
          <w:tcPr>
            <w:tcW w:w="4664" w:type="dxa"/>
          </w:tcPr>
          <w:p w14:paraId="1C385009" w14:textId="51F98BF2" w:rsidR="008D7BD0" w:rsidRPr="001E6142" w:rsidRDefault="00523710" w:rsidP="001E6142">
            <w:pPr>
              <w:widowControl w:val="0"/>
              <w:tabs>
                <w:tab w:val="num" w:pos="709"/>
                <w:tab w:val="num" w:pos="1080"/>
              </w:tabs>
              <w:autoSpaceDE w:val="0"/>
              <w:autoSpaceDN w:val="0"/>
              <w:adjustRightInd w:val="0"/>
              <w:ind w:right="22"/>
              <w:jc w:val="both"/>
              <w:rPr>
                <w:u w:val="single"/>
              </w:rPr>
            </w:pPr>
            <w:r w:rsidRPr="009A3470">
              <w:t>Fixation des indemnités de fonction du Maire et des Adjoints</w:t>
            </w:r>
          </w:p>
        </w:tc>
        <w:tc>
          <w:tcPr>
            <w:tcW w:w="4664" w:type="dxa"/>
          </w:tcPr>
          <w:p w14:paraId="37631B8C" w14:textId="77777777" w:rsidR="008D7BD0" w:rsidRDefault="008D7BD0" w:rsidP="0038473C">
            <w:r>
              <w:t xml:space="preserve"> 20 Présents – </w:t>
            </w:r>
            <w:proofErr w:type="gramStart"/>
            <w:r>
              <w:t>3  pouvoirs</w:t>
            </w:r>
            <w:proofErr w:type="gramEnd"/>
            <w:r>
              <w:t xml:space="preserve"> –23   votants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</w:tc>
      </w:tr>
      <w:tr w:rsidR="008D7BD0" w14:paraId="2C064EC8" w14:textId="77777777" w:rsidTr="008D7BD0">
        <w:trPr>
          <w:trHeight w:val="669"/>
        </w:trPr>
        <w:tc>
          <w:tcPr>
            <w:tcW w:w="4664" w:type="dxa"/>
          </w:tcPr>
          <w:p w14:paraId="17F466CF" w14:textId="24B56E6B" w:rsidR="008D7BD0" w:rsidRDefault="008D7BD0" w:rsidP="0038473C">
            <w:r>
              <w:t>2026-</w:t>
            </w:r>
            <w:r w:rsidR="00F97BA6">
              <w:t>5</w:t>
            </w:r>
            <w:r w:rsidR="00304B3E">
              <w:t>1</w:t>
            </w:r>
          </w:p>
        </w:tc>
        <w:tc>
          <w:tcPr>
            <w:tcW w:w="4664" w:type="dxa"/>
          </w:tcPr>
          <w:p w14:paraId="1618DB5C" w14:textId="6D7AA79E" w:rsidR="008D7BD0" w:rsidRDefault="00523710" w:rsidP="001E6142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ind w:right="22"/>
              <w:jc w:val="both"/>
            </w:pPr>
            <w:proofErr w:type="gramStart"/>
            <w:r w:rsidRPr="009A3470">
              <w:t>Délégations  aux</w:t>
            </w:r>
            <w:proofErr w:type="gramEnd"/>
            <w:r w:rsidRPr="009A3470">
              <w:t xml:space="preserve"> conseils communaux</w:t>
            </w:r>
          </w:p>
        </w:tc>
        <w:tc>
          <w:tcPr>
            <w:tcW w:w="4664" w:type="dxa"/>
          </w:tcPr>
          <w:p w14:paraId="0ABDBCF2" w14:textId="157D3709" w:rsidR="008D7BD0" w:rsidRDefault="008D7BD0" w:rsidP="0038473C">
            <w:r>
              <w:t xml:space="preserve">20 Présents – 3 pouvoirs – 23 votants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</w:tc>
      </w:tr>
      <w:tr w:rsidR="008D7BD0" w14:paraId="048E6F6E" w14:textId="77777777" w:rsidTr="008D7BD0">
        <w:tc>
          <w:tcPr>
            <w:tcW w:w="4664" w:type="dxa"/>
          </w:tcPr>
          <w:p w14:paraId="09091159" w14:textId="12ADE8E2" w:rsidR="008D7BD0" w:rsidRDefault="008D7BD0" w:rsidP="0038473C">
            <w:r>
              <w:t>2026-</w:t>
            </w:r>
            <w:r w:rsidR="00F97BA6">
              <w:t>5</w:t>
            </w:r>
            <w:r w:rsidR="00304B3E">
              <w:t>2</w:t>
            </w:r>
          </w:p>
        </w:tc>
        <w:tc>
          <w:tcPr>
            <w:tcW w:w="4664" w:type="dxa"/>
          </w:tcPr>
          <w:p w14:paraId="3BEB29C5" w14:textId="7FB517A0" w:rsidR="008D7BD0" w:rsidRPr="001E6142" w:rsidRDefault="008A351E" w:rsidP="001E6142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bCs/>
              </w:rPr>
            </w:pPr>
            <w:r>
              <w:rPr>
                <w:bCs/>
              </w:rPr>
              <w:t>E</w:t>
            </w:r>
            <w:r w:rsidRPr="00BE6A71">
              <w:rPr>
                <w:bCs/>
              </w:rPr>
              <w:t xml:space="preserve">xonération fiscale </w:t>
            </w:r>
            <w:proofErr w:type="gramStart"/>
            <w:r w:rsidRPr="00BE6A71">
              <w:rPr>
                <w:bCs/>
              </w:rPr>
              <w:t>de  la</w:t>
            </w:r>
            <w:proofErr w:type="gramEnd"/>
            <w:r w:rsidRPr="00BE6A71">
              <w:rPr>
                <w:bCs/>
              </w:rPr>
              <w:t xml:space="preserve"> taxe </w:t>
            </w:r>
            <w:proofErr w:type="spellStart"/>
            <w:r w:rsidRPr="00BE6A71">
              <w:rPr>
                <w:bCs/>
              </w:rPr>
              <w:t>fonciére</w:t>
            </w:r>
            <w:proofErr w:type="spellEnd"/>
            <w:r w:rsidRPr="00BE6A71">
              <w:rPr>
                <w:bCs/>
              </w:rPr>
              <w:t xml:space="preserve"> sur les propriétés bâties</w:t>
            </w:r>
            <w:r>
              <w:rPr>
                <w:bCs/>
              </w:rPr>
              <w:t xml:space="preserve"> pour les entreprises en zone FRR</w:t>
            </w:r>
          </w:p>
        </w:tc>
        <w:tc>
          <w:tcPr>
            <w:tcW w:w="4664" w:type="dxa"/>
          </w:tcPr>
          <w:p w14:paraId="47AE4B60" w14:textId="168055D0" w:rsidR="008D7BD0" w:rsidRDefault="001E6142" w:rsidP="0038473C">
            <w:r>
              <w:t xml:space="preserve">20 Présents – 3 pouvoirs – 23 votants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</w:tc>
      </w:tr>
      <w:tr w:rsidR="008D7BD0" w14:paraId="67C3F795" w14:textId="77777777" w:rsidTr="008D7BD0">
        <w:trPr>
          <w:trHeight w:val="589"/>
        </w:trPr>
        <w:tc>
          <w:tcPr>
            <w:tcW w:w="4664" w:type="dxa"/>
          </w:tcPr>
          <w:p w14:paraId="6755825C" w14:textId="0A69DFD2" w:rsidR="008D7BD0" w:rsidRDefault="008D7BD0" w:rsidP="0038473C">
            <w:r>
              <w:t>2026-</w:t>
            </w:r>
            <w:r w:rsidR="00F97BA6">
              <w:t>5</w:t>
            </w:r>
            <w:r w:rsidR="00304B3E">
              <w:t>3</w:t>
            </w:r>
          </w:p>
        </w:tc>
        <w:tc>
          <w:tcPr>
            <w:tcW w:w="4664" w:type="dxa"/>
          </w:tcPr>
          <w:p w14:paraId="5676F47D" w14:textId="13BD66F1" w:rsidR="008D7BD0" w:rsidRPr="00976D9E" w:rsidRDefault="008A351E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bCs/>
              </w:rPr>
            </w:pPr>
            <w:r w:rsidRPr="004B4EBC">
              <w:rPr>
                <w:bCs/>
              </w:rPr>
              <w:t>Avenant au marché alloti relatif à l’extension de la mairie de Chassé</w:t>
            </w:r>
          </w:p>
        </w:tc>
        <w:tc>
          <w:tcPr>
            <w:tcW w:w="4664" w:type="dxa"/>
          </w:tcPr>
          <w:p w14:paraId="2C8E3CEC" w14:textId="77777777" w:rsidR="008D7BD0" w:rsidRDefault="008D7BD0" w:rsidP="0038473C">
            <w:r>
              <w:t xml:space="preserve">20 Présents – </w:t>
            </w:r>
            <w:proofErr w:type="gramStart"/>
            <w:r>
              <w:t>3  pouvoirs</w:t>
            </w:r>
            <w:proofErr w:type="gramEnd"/>
            <w:r>
              <w:t xml:space="preserve"> – 23   votants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</w:tc>
      </w:tr>
      <w:tr w:rsidR="008D7BD0" w14:paraId="1424C3AC" w14:textId="77777777" w:rsidTr="008D7BD0">
        <w:trPr>
          <w:trHeight w:val="271"/>
        </w:trPr>
        <w:tc>
          <w:tcPr>
            <w:tcW w:w="4664" w:type="dxa"/>
          </w:tcPr>
          <w:p w14:paraId="63FE04C4" w14:textId="42E489A6" w:rsidR="008D7BD0" w:rsidRDefault="008D7BD0" w:rsidP="0038473C">
            <w:r>
              <w:t>2026-</w:t>
            </w:r>
            <w:r w:rsidR="00F97BA6">
              <w:t>5</w:t>
            </w:r>
            <w:r w:rsidR="00304B3E">
              <w:t>4</w:t>
            </w:r>
          </w:p>
        </w:tc>
        <w:tc>
          <w:tcPr>
            <w:tcW w:w="4664" w:type="dxa"/>
          </w:tcPr>
          <w:p w14:paraId="2309B3CA" w14:textId="6422F49B" w:rsidR="008D7BD0" w:rsidRPr="00976D9E" w:rsidRDefault="008A351E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bCs/>
              </w:rPr>
            </w:pPr>
            <w:r>
              <w:rPr>
                <w:bCs/>
              </w:rPr>
              <w:t>Devis relatif à la tonte des espaces verts</w:t>
            </w:r>
          </w:p>
        </w:tc>
        <w:tc>
          <w:tcPr>
            <w:tcW w:w="4664" w:type="dxa"/>
          </w:tcPr>
          <w:p w14:paraId="46430507" w14:textId="77777777" w:rsidR="008D7BD0" w:rsidRDefault="008D7BD0" w:rsidP="0038473C">
            <w:proofErr w:type="gramStart"/>
            <w:r>
              <w:t>20  Présents</w:t>
            </w:r>
            <w:proofErr w:type="gramEnd"/>
            <w:r>
              <w:t xml:space="preserve"> –3   pouvoirs – 23 votants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</w:tc>
      </w:tr>
      <w:tr w:rsidR="008D7BD0" w14:paraId="64606C38" w14:textId="77777777" w:rsidTr="008D7BD0">
        <w:tc>
          <w:tcPr>
            <w:tcW w:w="4664" w:type="dxa"/>
          </w:tcPr>
          <w:p w14:paraId="61736710" w14:textId="054E1342" w:rsidR="008D7BD0" w:rsidRDefault="008D7BD0" w:rsidP="0038473C">
            <w:r>
              <w:t>2026-</w:t>
            </w:r>
            <w:r w:rsidR="00F97BA6">
              <w:t>5</w:t>
            </w:r>
            <w:r w:rsidR="00304B3E">
              <w:t>5</w:t>
            </w:r>
          </w:p>
        </w:tc>
        <w:tc>
          <w:tcPr>
            <w:tcW w:w="4664" w:type="dxa"/>
          </w:tcPr>
          <w:p w14:paraId="2345B8E4" w14:textId="2C0EBBF8" w:rsidR="008D7BD0" w:rsidRPr="00976D9E" w:rsidRDefault="008A351E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bCs/>
              </w:rPr>
            </w:pPr>
            <w:r>
              <w:rPr>
                <w:bCs/>
              </w:rPr>
              <w:t>Séjour ALSH juillet 2026</w:t>
            </w:r>
          </w:p>
        </w:tc>
        <w:tc>
          <w:tcPr>
            <w:tcW w:w="4664" w:type="dxa"/>
          </w:tcPr>
          <w:p w14:paraId="44D2C1C5" w14:textId="77777777" w:rsidR="008D7BD0" w:rsidRDefault="008D7BD0" w:rsidP="0038473C">
            <w:r>
              <w:t xml:space="preserve">20 Présents </w:t>
            </w:r>
            <w:proofErr w:type="gramStart"/>
            <w:r>
              <w:t>–  3</w:t>
            </w:r>
            <w:proofErr w:type="gramEnd"/>
            <w:r>
              <w:t xml:space="preserve"> pouvoirs – </w:t>
            </w:r>
            <w:proofErr w:type="gramStart"/>
            <w:r>
              <w:t>23  votants</w:t>
            </w:r>
            <w:proofErr w:type="gramEnd"/>
            <w:r>
              <w:t xml:space="preserve">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</w:tc>
      </w:tr>
      <w:tr w:rsidR="008D7BD0" w14:paraId="06730D80" w14:textId="77777777" w:rsidTr="008D7BD0">
        <w:tc>
          <w:tcPr>
            <w:tcW w:w="4664" w:type="dxa"/>
          </w:tcPr>
          <w:p w14:paraId="2F9DAA26" w14:textId="476A4150" w:rsidR="008D7BD0" w:rsidRDefault="008D7BD0" w:rsidP="0038473C">
            <w:r>
              <w:t>2026-</w:t>
            </w:r>
            <w:r w:rsidR="00F97BA6">
              <w:t>5</w:t>
            </w:r>
            <w:r w:rsidR="00304B3E">
              <w:t>6</w:t>
            </w:r>
          </w:p>
        </w:tc>
        <w:tc>
          <w:tcPr>
            <w:tcW w:w="4664" w:type="dxa"/>
          </w:tcPr>
          <w:p w14:paraId="4E953DD5" w14:textId="4C4DF4E1" w:rsidR="008D7BD0" w:rsidRPr="00976D9E" w:rsidRDefault="008A351E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b/>
                <w:u w:val="single"/>
              </w:rPr>
            </w:pPr>
            <w:r w:rsidRPr="00835FA9">
              <w:rPr>
                <w:bCs/>
              </w:rPr>
              <w:t>Tarif ALSH juillet 2026</w:t>
            </w:r>
          </w:p>
        </w:tc>
        <w:tc>
          <w:tcPr>
            <w:tcW w:w="4664" w:type="dxa"/>
          </w:tcPr>
          <w:p w14:paraId="4E71FFE7" w14:textId="77777777" w:rsidR="008D7BD0" w:rsidRDefault="008D7BD0" w:rsidP="0038473C">
            <w:proofErr w:type="gramStart"/>
            <w:r>
              <w:t>20  Présents</w:t>
            </w:r>
            <w:proofErr w:type="gramEnd"/>
            <w:r>
              <w:t xml:space="preserve"> – 3 pouvoirs – </w:t>
            </w:r>
            <w:proofErr w:type="gramStart"/>
            <w:r>
              <w:t>23  votants</w:t>
            </w:r>
            <w:proofErr w:type="gramEnd"/>
            <w:r>
              <w:t xml:space="preserve"> –   Pour 23</w:t>
            </w:r>
          </w:p>
        </w:tc>
      </w:tr>
      <w:tr w:rsidR="008D7BD0" w:rsidRPr="003F393A" w14:paraId="753032E0" w14:textId="77777777" w:rsidTr="008D7BD0">
        <w:tc>
          <w:tcPr>
            <w:tcW w:w="4664" w:type="dxa"/>
          </w:tcPr>
          <w:p w14:paraId="4176DD80" w14:textId="326BAC6A" w:rsidR="008D7BD0" w:rsidRDefault="008D7BD0" w:rsidP="0038473C">
            <w:r>
              <w:t>2026-</w:t>
            </w:r>
            <w:r w:rsidR="00F97BA6">
              <w:t>5</w:t>
            </w:r>
            <w:r w:rsidR="00304B3E">
              <w:t>7</w:t>
            </w:r>
          </w:p>
        </w:tc>
        <w:tc>
          <w:tcPr>
            <w:tcW w:w="4664" w:type="dxa"/>
          </w:tcPr>
          <w:p w14:paraId="081C4CC6" w14:textId="65B84922" w:rsidR="008D7BD0" w:rsidRDefault="008A351E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</w:pPr>
            <w:r w:rsidRPr="009A3470">
              <w:t xml:space="preserve">Présentation et vote du compte </w:t>
            </w:r>
            <w:r>
              <w:t xml:space="preserve">financier </w:t>
            </w:r>
            <w:proofErr w:type="gramStart"/>
            <w:r>
              <w:t>unique  (</w:t>
            </w:r>
            <w:proofErr w:type="gramEnd"/>
            <w:r>
              <w:t>CFU) 2025</w:t>
            </w:r>
          </w:p>
        </w:tc>
        <w:tc>
          <w:tcPr>
            <w:tcW w:w="4664" w:type="dxa"/>
          </w:tcPr>
          <w:p w14:paraId="55AD5203" w14:textId="128C125C" w:rsidR="008D7BD0" w:rsidRPr="003F393A" w:rsidRDefault="008D7BD0" w:rsidP="0038473C">
            <w:r>
              <w:t xml:space="preserve"> </w:t>
            </w:r>
            <w:r w:rsidR="002C4916">
              <w:t>19</w:t>
            </w:r>
            <w:r>
              <w:t xml:space="preserve"> Présents – </w:t>
            </w:r>
            <w:proofErr w:type="gramStart"/>
            <w:r>
              <w:t>3  pouvoirs</w:t>
            </w:r>
            <w:proofErr w:type="gramEnd"/>
            <w:r>
              <w:t xml:space="preserve"> – </w:t>
            </w:r>
            <w:proofErr w:type="gramStart"/>
            <w:r>
              <w:t>2</w:t>
            </w:r>
            <w:r w:rsidR="002C4916">
              <w:t>2</w:t>
            </w:r>
            <w:r>
              <w:t xml:space="preserve">  votants</w:t>
            </w:r>
            <w:proofErr w:type="gramEnd"/>
            <w:r>
              <w:t xml:space="preserve"> </w:t>
            </w:r>
            <w:proofErr w:type="gramStart"/>
            <w:r>
              <w:t>–  Pour</w:t>
            </w:r>
            <w:proofErr w:type="gramEnd"/>
            <w:r>
              <w:t xml:space="preserve"> 2</w:t>
            </w:r>
            <w:r w:rsidR="002C4916">
              <w:t>2</w:t>
            </w:r>
          </w:p>
        </w:tc>
      </w:tr>
      <w:tr w:rsidR="008D7BD0" w14:paraId="6130FF87" w14:textId="77777777" w:rsidTr="008D7BD0">
        <w:trPr>
          <w:trHeight w:val="669"/>
        </w:trPr>
        <w:tc>
          <w:tcPr>
            <w:tcW w:w="4664" w:type="dxa"/>
          </w:tcPr>
          <w:p w14:paraId="551CA9E5" w14:textId="593C0DD2" w:rsidR="008D7BD0" w:rsidRDefault="008D7BD0" w:rsidP="0038473C">
            <w:r>
              <w:t>2026-</w:t>
            </w:r>
            <w:r w:rsidR="00F97BA6">
              <w:t>5</w:t>
            </w:r>
            <w:r w:rsidR="00304B3E">
              <w:t>8</w:t>
            </w:r>
          </w:p>
        </w:tc>
        <w:tc>
          <w:tcPr>
            <w:tcW w:w="4664" w:type="dxa"/>
          </w:tcPr>
          <w:p w14:paraId="47AE8D08" w14:textId="67C22BE8" w:rsidR="008D7BD0" w:rsidRDefault="00620F93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</w:pPr>
            <w:r w:rsidRPr="009A3470">
              <w:t>Affectation des résultats de l’exercice 202</w:t>
            </w:r>
            <w:r>
              <w:t>5</w:t>
            </w:r>
          </w:p>
        </w:tc>
        <w:tc>
          <w:tcPr>
            <w:tcW w:w="4664" w:type="dxa"/>
          </w:tcPr>
          <w:p w14:paraId="0E6559C1" w14:textId="77777777" w:rsidR="008D7BD0" w:rsidRDefault="008D7BD0" w:rsidP="0038473C">
            <w:r>
              <w:t xml:space="preserve"> 20 Présents –</w:t>
            </w:r>
            <w:proofErr w:type="gramStart"/>
            <w:r>
              <w:t>3  pouvoirs</w:t>
            </w:r>
            <w:proofErr w:type="gramEnd"/>
            <w:r>
              <w:t xml:space="preserve"> –</w:t>
            </w:r>
            <w:proofErr w:type="gramStart"/>
            <w:r>
              <w:t>23  votants</w:t>
            </w:r>
            <w:proofErr w:type="gramEnd"/>
            <w:r>
              <w:t xml:space="preserve">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</w:tc>
      </w:tr>
      <w:tr w:rsidR="008D7BD0" w14:paraId="2B417124" w14:textId="77777777" w:rsidTr="008D7BD0">
        <w:tc>
          <w:tcPr>
            <w:tcW w:w="4664" w:type="dxa"/>
          </w:tcPr>
          <w:p w14:paraId="2FC7C3A6" w14:textId="77777777" w:rsidR="008D7BD0" w:rsidRDefault="008D7BD0" w:rsidP="0038473C"/>
          <w:p w14:paraId="1DA97679" w14:textId="5ECD4FAD" w:rsidR="008D7BD0" w:rsidRDefault="008D7BD0" w:rsidP="0038473C">
            <w:r>
              <w:t>2026-</w:t>
            </w:r>
            <w:r w:rsidR="00620F93">
              <w:t>59</w:t>
            </w:r>
          </w:p>
        </w:tc>
        <w:tc>
          <w:tcPr>
            <w:tcW w:w="4664" w:type="dxa"/>
          </w:tcPr>
          <w:p w14:paraId="0932B828" w14:textId="4D93F4E7" w:rsidR="008D7BD0" w:rsidRDefault="00CD5D93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</w:pPr>
            <w:r w:rsidRPr="009A3470">
              <w:t>Présentation et vote du budget primitif 202</w:t>
            </w:r>
            <w:r>
              <w:t>6</w:t>
            </w:r>
          </w:p>
        </w:tc>
        <w:tc>
          <w:tcPr>
            <w:tcW w:w="4664" w:type="dxa"/>
          </w:tcPr>
          <w:p w14:paraId="79CF92D8" w14:textId="77777777" w:rsidR="008D7BD0" w:rsidRDefault="008D7BD0" w:rsidP="0038473C">
            <w:r>
              <w:t xml:space="preserve"> 20 Présents -3 pouvoirs - 23 votants – </w:t>
            </w:r>
            <w:proofErr w:type="gramStart"/>
            <w:r>
              <w:t>Pour  23</w:t>
            </w:r>
            <w:proofErr w:type="gramEnd"/>
            <w:r>
              <w:t xml:space="preserve">  </w:t>
            </w:r>
          </w:p>
        </w:tc>
      </w:tr>
      <w:tr w:rsidR="008D7BD0" w14:paraId="37D3B4AB" w14:textId="77777777" w:rsidTr="008D7BD0">
        <w:trPr>
          <w:trHeight w:val="589"/>
        </w:trPr>
        <w:tc>
          <w:tcPr>
            <w:tcW w:w="4664" w:type="dxa"/>
          </w:tcPr>
          <w:p w14:paraId="37DF7591" w14:textId="322EECAC" w:rsidR="008D7BD0" w:rsidRDefault="008D7BD0" w:rsidP="0038473C">
            <w:r>
              <w:t>2026-</w:t>
            </w:r>
            <w:r w:rsidR="00F97BA6">
              <w:t>6</w:t>
            </w:r>
            <w:r w:rsidR="00620F93">
              <w:t>0</w:t>
            </w:r>
          </w:p>
        </w:tc>
        <w:tc>
          <w:tcPr>
            <w:tcW w:w="4664" w:type="dxa"/>
          </w:tcPr>
          <w:p w14:paraId="12AE0DE0" w14:textId="40271191" w:rsidR="008D7BD0" w:rsidRDefault="00CD5D93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</w:pPr>
            <w:r w:rsidRPr="009A3470">
              <w:t>Subventions versées aux budgets annexes</w:t>
            </w:r>
          </w:p>
        </w:tc>
        <w:tc>
          <w:tcPr>
            <w:tcW w:w="4664" w:type="dxa"/>
          </w:tcPr>
          <w:p w14:paraId="3A5707D1" w14:textId="617B9ECA" w:rsidR="008D7BD0" w:rsidRDefault="008D7BD0" w:rsidP="0038473C">
            <w:r>
              <w:t xml:space="preserve">20 Présents –3   pouvoirs – 23   votants </w:t>
            </w:r>
            <w:proofErr w:type="gramStart"/>
            <w:r>
              <w:t>–  Pour</w:t>
            </w:r>
            <w:proofErr w:type="gramEnd"/>
            <w:r>
              <w:t xml:space="preserve"> 23 </w:t>
            </w:r>
          </w:p>
        </w:tc>
      </w:tr>
      <w:tr w:rsidR="008D7BD0" w14:paraId="189CC715" w14:textId="77777777" w:rsidTr="008D7BD0">
        <w:trPr>
          <w:trHeight w:val="271"/>
        </w:trPr>
        <w:tc>
          <w:tcPr>
            <w:tcW w:w="4664" w:type="dxa"/>
          </w:tcPr>
          <w:p w14:paraId="19862BD4" w14:textId="522B76E0" w:rsidR="008D7BD0" w:rsidRDefault="008D7BD0" w:rsidP="0038473C">
            <w:r>
              <w:t>2026-</w:t>
            </w:r>
            <w:r w:rsidR="00F97BA6">
              <w:t>6</w:t>
            </w:r>
            <w:r w:rsidR="00620F93">
              <w:t>1</w:t>
            </w:r>
          </w:p>
        </w:tc>
        <w:tc>
          <w:tcPr>
            <w:tcW w:w="4664" w:type="dxa"/>
          </w:tcPr>
          <w:p w14:paraId="4B4C27C0" w14:textId="35D9C4BD" w:rsidR="008D7BD0" w:rsidRDefault="00CD5D93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</w:pPr>
            <w:r w:rsidRPr="009A3470">
              <w:t>Subventions versées aux associations</w:t>
            </w:r>
          </w:p>
        </w:tc>
        <w:tc>
          <w:tcPr>
            <w:tcW w:w="4664" w:type="dxa"/>
          </w:tcPr>
          <w:p w14:paraId="439DD262" w14:textId="77777777" w:rsidR="008D7BD0" w:rsidRDefault="008D7BD0" w:rsidP="0038473C">
            <w:r>
              <w:t xml:space="preserve"> 20 Présents – </w:t>
            </w:r>
            <w:proofErr w:type="gramStart"/>
            <w:r>
              <w:t>3  pouvoirs</w:t>
            </w:r>
            <w:proofErr w:type="gramEnd"/>
            <w:r>
              <w:t xml:space="preserve"> –</w:t>
            </w:r>
            <w:proofErr w:type="gramStart"/>
            <w:r>
              <w:t>23  votants</w:t>
            </w:r>
            <w:proofErr w:type="gramEnd"/>
            <w:r>
              <w:t xml:space="preserve">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</w:tc>
      </w:tr>
      <w:tr w:rsidR="008D7BD0" w14:paraId="0FB7910F" w14:textId="77777777" w:rsidTr="008D7BD0">
        <w:tc>
          <w:tcPr>
            <w:tcW w:w="4664" w:type="dxa"/>
          </w:tcPr>
          <w:p w14:paraId="53FDBDA3" w14:textId="05FCF308" w:rsidR="008D7BD0" w:rsidRDefault="008D7BD0" w:rsidP="0038473C">
            <w:r>
              <w:t>2026-</w:t>
            </w:r>
            <w:r w:rsidR="00F97BA6">
              <w:t>6</w:t>
            </w:r>
            <w:r w:rsidR="00620F93">
              <w:t>2</w:t>
            </w:r>
          </w:p>
        </w:tc>
        <w:tc>
          <w:tcPr>
            <w:tcW w:w="4664" w:type="dxa"/>
          </w:tcPr>
          <w:p w14:paraId="4860F35A" w14:textId="5E87952E" w:rsidR="008D7BD0" w:rsidRPr="00BC4B03" w:rsidRDefault="00CD5D93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</w:pPr>
            <w:r w:rsidRPr="009A3470">
              <w:t>Frais de gardiennage versé à l’association « sauvegarde de l’église »</w:t>
            </w:r>
          </w:p>
        </w:tc>
        <w:tc>
          <w:tcPr>
            <w:tcW w:w="4664" w:type="dxa"/>
          </w:tcPr>
          <w:p w14:paraId="4A649511" w14:textId="77777777" w:rsidR="008D7BD0" w:rsidRDefault="008D7BD0" w:rsidP="0038473C">
            <w:r>
              <w:t xml:space="preserve"> 20 Présents – </w:t>
            </w:r>
            <w:proofErr w:type="gramStart"/>
            <w:r>
              <w:t>3  pouvoirs</w:t>
            </w:r>
            <w:proofErr w:type="gramEnd"/>
            <w:r>
              <w:t xml:space="preserve"> –23   votants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</w:tc>
      </w:tr>
      <w:tr w:rsidR="008D7BD0" w14:paraId="36DD006E" w14:textId="77777777" w:rsidTr="008D7BD0">
        <w:trPr>
          <w:trHeight w:val="669"/>
        </w:trPr>
        <w:tc>
          <w:tcPr>
            <w:tcW w:w="4664" w:type="dxa"/>
          </w:tcPr>
          <w:p w14:paraId="3472F05D" w14:textId="3FA41665" w:rsidR="008D7BD0" w:rsidRDefault="008D7BD0" w:rsidP="0038473C">
            <w:r>
              <w:t>2026-</w:t>
            </w:r>
            <w:r w:rsidR="00F97BA6">
              <w:t>6</w:t>
            </w:r>
            <w:r w:rsidR="00620F93">
              <w:t>3</w:t>
            </w:r>
          </w:p>
        </w:tc>
        <w:tc>
          <w:tcPr>
            <w:tcW w:w="4664" w:type="dxa"/>
          </w:tcPr>
          <w:p w14:paraId="387BF9DA" w14:textId="7E5D510F" w:rsidR="008D7BD0" w:rsidRDefault="00CD5D93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</w:pPr>
            <w:r w:rsidRPr="009A3470">
              <w:t>Vote des participations 202</w:t>
            </w:r>
            <w:r>
              <w:t>6</w:t>
            </w:r>
          </w:p>
        </w:tc>
        <w:tc>
          <w:tcPr>
            <w:tcW w:w="4664" w:type="dxa"/>
          </w:tcPr>
          <w:p w14:paraId="14630C56" w14:textId="5CFBBAD0" w:rsidR="008D7BD0" w:rsidRDefault="008D7BD0" w:rsidP="0038473C">
            <w:r>
              <w:t xml:space="preserve">20 Présents – 3 pouvoirs – 23 votants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</w:tc>
      </w:tr>
      <w:tr w:rsidR="008D7BD0" w14:paraId="00587372" w14:textId="77777777" w:rsidTr="008D7BD0">
        <w:tc>
          <w:tcPr>
            <w:tcW w:w="4664" w:type="dxa"/>
          </w:tcPr>
          <w:p w14:paraId="576656D9" w14:textId="206E1499" w:rsidR="008D7BD0" w:rsidRDefault="008D7BD0" w:rsidP="0038473C">
            <w:r>
              <w:lastRenderedPageBreak/>
              <w:t>2026-</w:t>
            </w:r>
            <w:r w:rsidR="00F97BA6">
              <w:t>6</w:t>
            </w:r>
            <w:r w:rsidR="00620F93">
              <w:t>4</w:t>
            </w:r>
          </w:p>
        </w:tc>
        <w:tc>
          <w:tcPr>
            <w:tcW w:w="4664" w:type="dxa"/>
          </w:tcPr>
          <w:p w14:paraId="4B2D1C41" w14:textId="77777777" w:rsidR="00CD5D93" w:rsidRPr="009A3470" w:rsidRDefault="00CD5D93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</w:pPr>
            <w:r w:rsidRPr="009A3470">
              <w:t>Vote des subventions 202</w:t>
            </w:r>
            <w:r>
              <w:t>6</w:t>
            </w:r>
          </w:p>
          <w:p w14:paraId="0C1EA956" w14:textId="77777777" w:rsidR="008D7BD0" w:rsidRDefault="008D7BD0" w:rsidP="0038473C"/>
        </w:tc>
        <w:tc>
          <w:tcPr>
            <w:tcW w:w="4664" w:type="dxa"/>
          </w:tcPr>
          <w:p w14:paraId="0F530E4E" w14:textId="5C2003CD" w:rsidR="008D7BD0" w:rsidRDefault="00322458" w:rsidP="0038473C">
            <w:r>
              <w:t xml:space="preserve">20 Présents – 3 pouvoirs – 23 votants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</w:tc>
      </w:tr>
      <w:tr w:rsidR="008D7BD0" w14:paraId="7252D650" w14:textId="77777777" w:rsidTr="008D7BD0">
        <w:trPr>
          <w:trHeight w:val="589"/>
        </w:trPr>
        <w:tc>
          <w:tcPr>
            <w:tcW w:w="4664" w:type="dxa"/>
          </w:tcPr>
          <w:p w14:paraId="5C519D3A" w14:textId="6D25C7EC" w:rsidR="008D7BD0" w:rsidRDefault="008D7BD0" w:rsidP="0038473C">
            <w:r>
              <w:t>2026-</w:t>
            </w:r>
            <w:r w:rsidR="00F97BA6">
              <w:t>6</w:t>
            </w:r>
            <w:r w:rsidR="00620F93">
              <w:t>5</w:t>
            </w:r>
          </w:p>
        </w:tc>
        <w:tc>
          <w:tcPr>
            <w:tcW w:w="4664" w:type="dxa"/>
          </w:tcPr>
          <w:p w14:paraId="4209987B" w14:textId="159BC520" w:rsidR="008D7BD0" w:rsidRDefault="00CD5D93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</w:pPr>
            <w:r w:rsidRPr="009A3470">
              <w:t>Vote des taux</w:t>
            </w:r>
          </w:p>
        </w:tc>
        <w:tc>
          <w:tcPr>
            <w:tcW w:w="4664" w:type="dxa"/>
          </w:tcPr>
          <w:p w14:paraId="052B89D1" w14:textId="77777777" w:rsidR="008D7BD0" w:rsidRDefault="008D7BD0" w:rsidP="0038473C">
            <w:r>
              <w:t xml:space="preserve">20 Présents – </w:t>
            </w:r>
            <w:proofErr w:type="gramStart"/>
            <w:r>
              <w:t>3  pouvoirs</w:t>
            </w:r>
            <w:proofErr w:type="gramEnd"/>
            <w:r>
              <w:t xml:space="preserve"> – 23   votants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</w:tc>
      </w:tr>
      <w:tr w:rsidR="008D7BD0" w14:paraId="79EA0B37" w14:textId="77777777" w:rsidTr="008D7BD0">
        <w:trPr>
          <w:trHeight w:val="271"/>
        </w:trPr>
        <w:tc>
          <w:tcPr>
            <w:tcW w:w="4664" w:type="dxa"/>
          </w:tcPr>
          <w:p w14:paraId="6EF4AE86" w14:textId="371F6837" w:rsidR="008D7BD0" w:rsidRDefault="008D7BD0" w:rsidP="0038473C">
            <w:r>
              <w:t>2026-</w:t>
            </w:r>
            <w:r w:rsidR="00F97BA6">
              <w:t>6</w:t>
            </w:r>
            <w:r w:rsidR="00620F93">
              <w:t>6</w:t>
            </w:r>
          </w:p>
        </w:tc>
        <w:tc>
          <w:tcPr>
            <w:tcW w:w="4664" w:type="dxa"/>
          </w:tcPr>
          <w:p w14:paraId="3BD84770" w14:textId="57D80745" w:rsidR="008D7BD0" w:rsidRDefault="00CD5D93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</w:pPr>
            <w:r w:rsidRPr="009A3470">
              <w:t>Participation aux frais de fonctionnement de l’Ecole Publique du Massif de Perseigne pour les enfants des communes extérieures à la Commune nouvelle ; et participation aux frais de fonctionnement de l’Ecole Sainte Jeanne d’Arc pour les élèves de la commune nouvelle</w:t>
            </w:r>
          </w:p>
        </w:tc>
        <w:tc>
          <w:tcPr>
            <w:tcW w:w="4664" w:type="dxa"/>
          </w:tcPr>
          <w:p w14:paraId="733957CB" w14:textId="77777777" w:rsidR="008D7BD0" w:rsidRDefault="008D7BD0" w:rsidP="0038473C">
            <w:proofErr w:type="gramStart"/>
            <w:r>
              <w:t>20  Présents</w:t>
            </w:r>
            <w:proofErr w:type="gramEnd"/>
            <w:r>
              <w:t xml:space="preserve"> –3   pouvoirs – 23 votants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</w:tc>
      </w:tr>
      <w:tr w:rsidR="008D7BD0" w14:paraId="59261E02" w14:textId="77777777" w:rsidTr="008D7BD0">
        <w:tc>
          <w:tcPr>
            <w:tcW w:w="4664" w:type="dxa"/>
          </w:tcPr>
          <w:p w14:paraId="22BD4294" w14:textId="1FD90DAF" w:rsidR="008D7BD0" w:rsidRDefault="008D7BD0" w:rsidP="0038473C">
            <w:r>
              <w:t>2026-</w:t>
            </w:r>
            <w:r w:rsidR="00F97BA6">
              <w:t>6</w:t>
            </w:r>
            <w:r w:rsidR="00620F93">
              <w:t>7</w:t>
            </w:r>
          </w:p>
        </w:tc>
        <w:tc>
          <w:tcPr>
            <w:tcW w:w="4664" w:type="dxa"/>
          </w:tcPr>
          <w:p w14:paraId="19F6A88A" w14:textId="77777777" w:rsidR="00CD5D93" w:rsidRPr="009A3470" w:rsidRDefault="00CD5D93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b/>
                <w:u w:val="single"/>
              </w:rPr>
            </w:pPr>
            <w:r w:rsidRPr="009A3470">
              <w:t xml:space="preserve">Présentation et vote du compte </w:t>
            </w:r>
            <w:r w:rsidRPr="00580627">
              <w:t xml:space="preserve">financier </w:t>
            </w:r>
            <w:proofErr w:type="gramStart"/>
            <w:r w:rsidRPr="00580627">
              <w:t>unique  (</w:t>
            </w:r>
            <w:proofErr w:type="gramEnd"/>
            <w:r w:rsidRPr="00580627">
              <w:t>CFU) 2025</w:t>
            </w:r>
          </w:p>
          <w:p w14:paraId="51AFFC82" w14:textId="77777777" w:rsidR="008D7BD0" w:rsidRPr="00BC4B03" w:rsidRDefault="008D7BD0" w:rsidP="0038473C"/>
        </w:tc>
        <w:tc>
          <w:tcPr>
            <w:tcW w:w="4664" w:type="dxa"/>
          </w:tcPr>
          <w:p w14:paraId="6776F1C6" w14:textId="4D1310F6" w:rsidR="008D7BD0" w:rsidRDefault="002C4916" w:rsidP="0038473C">
            <w:r>
              <w:t>19</w:t>
            </w:r>
            <w:r w:rsidR="008D7BD0">
              <w:t xml:space="preserve"> Présents </w:t>
            </w:r>
            <w:proofErr w:type="gramStart"/>
            <w:r w:rsidR="008D7BD0">
              <w:t>–  3</w:t>
            </w:r>
            <w:proofErr w:type="gramEnd"/>
            <w:r w:rsidR="008D7BD0">
              <w:t xml:space="preserve"> pouvoirs – </w:t>
            </w:r>
            <w:proofErr w:type="gramStart"/>
            <w:r w:rsidR="008D7BD0">
              <w:t>2</w:t>
            </w:r>
            <w:r>
              <w:t>2</w:t>
            </w:r>
            <w:r w:rsidR="008D7BD0">
              <w:t xml:space="preserve">  votants</w:t>
            </w:r>
            <w:proofErr w:type="gramEnd"/>
            <w:r w:rsidR="008D7BD0">
              <w:t xml:space="preserve"> </w:t>
            </w:r>
            <w:proofErr w:type="gramStart"/>
            <w:r w:rsidR="008D7BD0">
              <w:t>–  Pour</w:t>
            </w:r>
            <w:proofErr w:type="gramEnd"/>
            <w:r w:rsidR="008D7BD0">
              <w:t xml:space="preserve"> 2</w:t>
            </w:r>
            <w:r>
              <w:t>2</w:t>
            </w:r>
          </w:p>
        </w:tc>
      </w:tr>
      <w:tr w:rsidR="008D7BD0" w14:paraId="0E35356E" w14:textId="77777777" w:rsidTr="008D7BD0">
        <w:tc>
          <w:tcPr>
            <w:tcW w:w="4664" w:type="dxa"/>
          </w:tcPr>
          <w:p w14:paraId="265A0DD7" w14:textId="77777777" w:rsidR="008D7BD0" w:rsidRDefault="008D7BD0" w:rsidP="0038473C"/>
          <w:p w14:paraId="67D1C626" w14:textId="33596767" w:rsidR="008D7BD0" w:rsidRDefault="008D7BD0" w:rsidP="0038473C">
            <w:r>
              <w:t>2026-</w:t>
            </w:r>
            <w:r w:rsidR="00F97BA6">
              <w:t>6</w:t>
            </w:r>
            <w:r w:rsidR="00620F93">
              <w:t>8</w:t>
            </w:r>
          </w:p>
        </w:tc>
        <w:tc>
          <w:tcPr>
            <w:tcW w:w="4664" w:type="dxa"/>
          </w:tcPr>
          <w:p w14:paraId="75AB7FDC" w14:textId="42E7B012" w:rsidR="008D7BD0" w:rsidRDefault="00CD5D93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</w:pPr>
            <w:r w:rsidRPr="009A3470">
              <w:t>Affectation des résultats de l’exercice 202</w:t>
            </w:r>
            <w:r w:rsidR="00976D9E">
              <w:t>5</w:t>
            </w:r>
          </w:p>
        </w:tc>
        <w:tc>
          <w:tcPr>
            <w:tcW w:w="4664" w:type="dxa"/>
          </w:tcPr>
          <w:p w14:paraId="4F5515E1" w14:textId="77777777" w:rsidR="008D7BD0" w:rsidRDefault="008D7BD0" w:rsidP="0038473C">
            <w:proofErr w:type="gramStart"/>
            <w:r>
              <w:t>20  Présents</w:t>
            </w:r>
            <w:proofErr w:type="gramEnd"/>
            <w:r>
              <w:t xml:space="preserve"> – 3 pouvoirs – </w:t>
            </w:r>
            <w:proofErr w:type="gramStart"/>
            <w:r>
              <w:t>23  votants</w:t>
            </w:r>
            <w:proofErr w:type="gramEnd"/>
            <w:r>
              <w:t xml:space="preserve"> –   Pour 23</w:t>
            </w:r>
          </w:p>
        </w:tc>
      </w:tr>
      <w:tr w:rsidR="008D7BD0" w:rsidRPr="003F393A" w14:paraId="2B8A2218" w14:textId="77777777" w:rsidTr="008D7BD0">
        <w:tc>
          <w:tcPr>
            <w:tcW w:w="4664" w:type="dxa"/>
          </w:tcPr>
          <w:p w14:paraId="2A4F6486" w14:textId="77777777" w:rsidR="008D7BD0" w:rsidRDefault="008D7BD0" w:rsidP="0038473C"/>
          <w:p w14:paraId="42D03EEC" w14:textId="6CB09CA4" w:rsidR="008D7BD0" w:rsidRDefault="008D7BD0" w:rsidP="0038473C">
            <w:r>
              <w:t>2026-</w:t>
            </w:r>
            <w:r w:rsidR="00620F93">
              <w:t xml:space="preserve">69 </w:t>
            </w:r>
          </w:p>
          <w:p w14:paraId="4A0AC032" w14:textId="77777777" w:rsidR="008D7BD0" w:rsidRDefault="008D7BD0" w:rsidP="0038473C"/>
        </w:tc>
        <w:tc>
          <w:tcPr>
            <w:tcW w:w="4664" w:type="dxa"/>
          </w:tcPr>
          <w:p w14:paraId="0E2332A6" w14:textId="77777777" w:rsidR="00CD5D93" w:rsidRPr="009A3470" w:rsidRDefault="00CD5D93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</w:pPr>
            <w:r w:rsidRPr="009A3470">
              <w:t>Présentation et vote du budget primitif 202</w:t>
            </w:r>
            <w:r>
              <w:t>6</w:t>
            </w:r>
          </w:p>
          <w:p w14:paraId="197C1D8D" w14:textId="77777777" w:rsidR="008D7BD0" w:rsidRDefault="008D7BD0" w:rsidP="0038473C"/>
        </w:tc>
        <w:tc>
          <w:tcPr>
            <w:tcW w:w="4664" w:type="dxa"/>
          </w:tcPr>
          <w:p w14:paraId="49866677" w14:textId="77777777" w:rsidR="008D7BD0" w:rsidRDefault="008D7BD0" w:rsidP="0038473C">
            <w:r>
              <w:t xml:space="preserve"> </w:t>
            </w:r>
          </w:p>
          <w:p w14:paraId="4415BE91" w14:textId="77777777" w:rsidR="008D7BD0" w:rsidRDefault="008D7BD0" w:rsidP="0038473C">
            <w:r>
              <w:t xml:space="preserve">20 Présents – </w:t>
            </w:r>
            <w:proofErr w:type="gramStart"/>
            <w:r>
              <w:t>3  pouvoirs</w:t>
            </w:r>
            <w:proofErr w:type="gramEnd"/>
            <w:r>
              <w:t xml:space="preserve"> – </w:t>
            </w:r>
            <w:proofErr w:type="gramStart"/>
            <w:r>
              <w:t>23  votants</w:t>
            </w:r>
            <w:proofErr w:type="gramEnd"/>
            <w:r>
              <w:t xml:space="preserve">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  <w:p w14:paraId="188E70CD" w14:textId="4E7639EF" w:rsidR="008D7BD0" w:rsidRPr="003F393A" w:rsidRDefault="008D7BD0" w:rsidP="00620F93"/>
        </w:tc>
      </w:tr>
      <w:tr w:rsidR="008D7BD0" w14:paraId="1CBBC137" w14:textId="77777777" w:rsidTr="008D7BD0">
        <w:trPr>
          <w:trHeight w:val="669"/>
        </w:trPr>
        <w:tc>
          <w:tcPr>
            <w:tcW w:w="4664" w:type="dxa"/>
          </w:tcPr>
          <w:p w14:paraId="6D4AC058" w14:textId="2289E54E" w:rsidR="008D7BD0" w:rsidRDefault="008D7BD0" w:rsidP="0038473C">
            <w:r>
              <w:t>2026-</w:t>
            </w:r>
            <w:r w:rsidR="00F97BA6">
              <w:t>7</w:t>
            </w:r>
            <w:r w:rsidR="00620F93">
              <w:t>0</w:t>
            </w:r>
          </w:p>
        </w:tc>
        <w:tc>
          <w:tcPr>
            <w:tcW w:w="4664" w:type="dxa"/>
          </w:tcPr>
          <w:p w14:paraId="1B4EEFFC" w14:textId="77777777" w:rsidR="00CD5D93" w:rsidRPr="009A3470" w:rsidRDefault="00CD5D93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b/>
                <w:u w:val="single"/>
              </w:rPr>
            </w:pPr>
            <w:r w:rsidRPr="009A3470">
              <w:t xml:space="preserve">Présentation et vote du compte </w:t>
            </w:r>
            <w:r w:rsidRPr="00580627">
              <w:t xml:space="preserve">financier </w:t>
            </w:r>
            <w:proofErr w:type="gramStart"/>
            <w:r w:rsidRPr="00580627">
              <w:t>unique  (</w:t>
            </w:r>
            <w:proofErr w:type="gramEnd"/>
            <w:r w:rsidRPr="00580627">
              <w:t>CFU) 2025</w:t>
            </w:r>
          </w:p>
          <w:p w14:paraId="67C1D0B3" w14:textId="77777777" w:rsidR="008D7BD0" w:rsidRDefault="008D7BD0" w:rsidP="0038473C"/>
        </w:tc>
        <w:tc>
          <w:tcPr>
            <w:tcW w:w="4664" w:type="dxa"/>
          </w:tcPr>
          <w:p w14:paraId="1170500D" w14:textId="6D59396D" w:rsidR="008D7BD0" w:rsidRDefault="008D7BD0" w:rsidP="0038473C">
            <w:r>
              <w:t xml:space="preserve"> </w:t>
            </w:r>
            <w:r w:rsidR="002C4916">
              <w:t>19</w:t>
            </w:r>
            <w:r>
              <w:t xml:space="preserve"> Présents –</w:t>
            </w:r>
            <w:proofErr w:type="gramStart"/>
            <w:r>
              <w:t>3  pouvoirs</w:t>
            </w:r>
            <w:proofErr w:type="gramEnd"/>
            <w:r>
              <w:t xml:space="preserve"> –</w:t>
            </w:r>
            <w:proofErr w:type="gramStart"/>
            <w:r>
              <w:t>2</w:t>
            </w:r>
            <w:r w:rsidR="002C4916">
              <w:t>2</w:t>
            </w:r>
            <w:r>
              <w:t xml:space="preserve">  votants</w:t>
            </w:r>
            <w:proofErr w:type="gramEnd"/>
            <w:r>
              <w:t xml:space="preserve"> </w:t>
            </w:r>
            <w:proofErr w:type="gramStart"/>
            <w:r>
              <w:t>–  Pour</w:t>
            </w:r>
            <w:proofErr w:type="gramEnd"/>
            <w:r>
              <w:t xml:space="preserve"> 2</w:t>
            </w:r>
            <w:r w:rsidR="002C4916">
              <w:t>2</w:t>
            </w:r>
          </w:p>
        </w:tc>
      </w:tr>
      <w:tr w:rsidR="008D7BD0" w14:paraId="2D538178" w14:textId="77777777" w:rsidTr="008D7BD0">
        <w:tc>
          <w:tcPr>
            <w:tcW w:w="4664" w:type="dxa"/>
          </w:tcPr>
          <w:p w14:paraId="3C360FD8" w14:textId="5DD28A66" w:rsidR="008D7BD0" w:rsidRDefault="008D7BD0" w:rsidP="0038473C">
            <w:r>
              <w:t>2026-</w:t>
            </w:r>
            <w:r w:rsidR="00F97BA6">
              <w:t>7</w:t>
            </w:r>
            <w:r w:rsidR="00620F93">
              <w:t>1</w:t>
            </w:r>
          </w:p>
        </w:tc>
        <w:tc>
          <w:tcPr>
            <w:tcW w:w="4664" w:type="dxa"/>
          </w:tcPr>
          <w:p w14:paraId="010AB068" w14:textId="255C5027" w:rsidR="008D7BD0" w:rsidRDefault="00CD5D93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</w:pPr>
            <w:r w:rsidRPr="009A3470">
              <w:t>Affectation des résultats de l’exercice 202</w:t>
            </w:r>
            <w:r>
              <w:t>5</w:t>
            </w:r>
          </w:p>
        </w:tc>
        <w:tc>
          <w:tcPr>
            <w:tcW w:w="4664" w:type="dxa"/>
          </w:tcPr>
          <w:p w14:paraId="121E3E94" w14:textId="77777777" w:rsidR="008D7BD0" w:rsidRDefault="008D7BD0" w:rsidP="0038473C">
            <w:r>
              <w:t xml:space="preserve"> 20 Présents -3 pouvoirs - 23 votants – </w:t>
            </w:r>
            <w:proofErr w:type="gramStart"/>
            <w:r>
              <w:t>Pour  23</w:t>
            </w:r>
            <w:proofErr w:type="gramEnd"/>
            <w:r>
              <w:t xml:space="preserve">  </w:t>
            </w:r>
          </w:p>
        </w:tc>
      </w:tr>
      <w:tr w:rsidR="008D7BD0" w14:paraId="183263A3" w14:textId="77777777" w:rsidTr="008D7BD0">
        <w:trPr>
          <w:trHeight w:val="589"/>
        </w:trPr>
        <w:tc>
          <w:tcPr>
            <w:tcW w:w="4664" w:type="dxa"/>
          </w:tcPr>
          <w:p w14:paraId="779AA56E" w14:textId="77777777" w:rsidR="008D7BD0" w:rsidRDefault="008D7BD0" w:rsidP="0038473C"/>
          <w:p w14:paraId="02C96470" w14:textId="342D79A3" w:rsidR="008D7BD0" w:rsidRDefault="008D7BD0" w:rsidP="0038473C">
            <w:r>
              <w:t>2026-</w:t>
            </w:r>
            <w:r w:rsidR="00F97BA6">
              <w:t>7</w:t>
            </w:r>
            <w:r w:rsidR="00620F93">
              <w:t>2</w:t>
            </w:r>
          </w:p>
        </w:tc>
        <w:tc>
          <w:tcPr>
            <w:tcW w:w="4664" w:type="dxa"/>
          </w:tcPr>
          <w:p w14:paraId="031ED51D" w14:textId="4D5A8991" w:rsidR="008D7BD0" w:rsidRDefault="00CD5D93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</w:pPr>
            <w:r w:rsidRPr="009A3470">
              <w:t>Présentation et vote du budget primitif 202</w:t>
            </w:r>
            <w:r>
              <w:t>6</w:t>
            </w:r>
          </w:p>
        </w:tc>
        <w:tc>
          <w:tcPr>
            <w:tcW w:w="4664" w:type="dxa"/>
          </w:tcPr>
          <w:p w14:paraId="50E26465" w14:textId="77777777" w:rsidR="008D7BD0" w:rsidRDefault="008D7BD0" w:rsidP="0038473C">
            <w:r>
              <w:t xml:space="preserve"> 20 Présents –3   pouvoirs – 23   votants </w:t>
            </w:r>
            <w:proofErr w:type="gramStart"/>
            <w:r>
              <w:t>–  Pour</w:t>
            </w:r>
            <w:proofErr w:type="gramEnd"/>
            <w:r>
              <w:t xml:space="preserve"> 23 </w:t>
            </w:r>
          </w:p>
        </w:tc>
      </w:tr>
      <w:tr w:rsidR="008D7BD0" w14:paraId="339C7B7E" w14:textId="77777777" w:rsidTr="008D7BD0">
        <w:trPr>
          <w:trHeight w:val="271"/>
        </w:trPr>
        <w:tc>
          <w:tcPr>
            <w:tcW w:w="4664" w:type="dxa"/>
          </w:tcPr>
          <w:p w14:paraId="60251418" w14:textId="77777777" w:rsidR="008D7BD0" w:rsidRDefault="008D7BD0" w:rsidP="0038473C"/>
          <w:p w14:paraId="0980B92F" w14:textId="4F8349E6" w:rsidR="008D7BD0" w:rsidRDefault="008D7BD0" w:rsidP="0038473C">
            <w:r>
              <w:t>2026-</w:t>
            </w:r>
            <w:r w:rsidR="00F97BA6">
              <w:t>7</w:t>
            </w:r>
            <w:r w:rsidR="00620F93">
              <w:t>3</w:t>
            </w:r>
          </w:p>
        </w:tc>
        <w:tc>
          <w:tcPr>
            <w:tcW w:w="4664" w:type="dxa"/>
          </w:tcPr>
          <w:p w14:paraId="3262459F" w14:textId="77777777" w:rsidR="00CD5D93" w:rsidRPr="009A3470" w:rsidRDefault="00CD5D93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b/>
                <w:u w:val="single"/>
              </w:rPr>
            </w:pPr>
            <w:r w:rsidRPr="009A3470">
              <w:t xml:space="preserve">Présentation et vote du compte </w:t>
            </w:r>
            <w:r w:rsidRPr="00580627">
              <w:t xml:space="preserve">financier </w:t>
            </w:r>
            <w:proofErr w:type="gramStart"/>
            <w:r w:rsidRPr="00580627">
              <w:t>unique  (</w:t>
            </w:r>
            <w:proofErr w:type="gramEnd"/>
            <w:r w:rsidRPr="00580627">
              <w:t>CFU) 2025</w:t>
            </w:r>
          </w:p>
          <w:p w14:paraId="2A4CF919" w14:textId="77777777" w:rsidR="008D7BD0" w:rsidRDefault="008D7BD0" w:rsidP="0038473C"/>
        </w:tc>
        <w:tc>
          <w:tcPr>
            <w:tcW w:w="4664" w:type="dxa"/>
          </w:tcPr>
          <w:p w14:paraId="65FCF053" w14:textId="76B37AF4" w:rsidR="008D7BD0" w:rsidRDefault="008D7BD0" w:rsidP="0038473C">
            <w:r>
              <w:t xml:space="preserve"> </w:t>
            </w:r>
            <w:r w:rsidR="002C4916">
              <w:t>19</w:t>
            </w:r>
            <w:r>
              <w:t xml:space="preserve"> Présents – </w:t>
            </w:r>
            <w:proofErr w:type="gramStart"/>
            <w:r>
              <w:t>3  pouvoirs</w:t>
            </w:r>
            <w:proofErr w:type="gramEnd"/>
            <w:r>
              <w:t xml:space="preserve"> –</w:t>
            </w:r>
            <w:proofErr w:type="gramStart"/>
            <w:r>
              <w:t>2</w:t>
            </w:r>
            <w:r w:rsidR="002C4916">
              <w:t>2</w:t>
            </w:r>
            <w:r>
              <w:t xml:space="preserve">  votants</w:t>
            </w:r>
            <w:proofErr w:type="gramEnd"/>
            <w:r>
              <w:t xml:space="preserve"> </w:t>
            </w:r>
            <w:proofErr w:type="gramStart"/>
            <w:r>
              <w:t>–  Pour</w:t>
            </w:r>
            <w:proofErr w:type="gramEnd"/>
            <w:r>
              <w:t xml:space="preserve"> 2</w:t>
            </w:r>
            <w:r w:rsidR="002C4916">
              <w:t>2</w:t>
            </w:r>
          </w:p>
        </w:tc>
      </w:tr>
      <w:tr w:rsidR="008D7BD0" w14:paraId="1F70A749" w14:textId="77777777" w:rsidTr="008D7BD0">
        <w:tc>
          <w:tcPr>
            <w:tcW w:w="4664" w:type="dxa"/>
          </w:tcPr>
          <w:p w14:paraId="153A545D" w14:textId="77777777" w:rsidR="008D7BD0" w:rsidRDefault="008D7BD0" w:rsidP="0038473C"/>
          <w:p w14:paraId="79C3211D" w14:textId="1E127585" w:rsidR="008D7BD0" w:rsidRDefault="008D7BD0" w:rsidP="0038473C">
            <w:r>
              <w:t>2026-</w:t>
            </w:r>
            <w:r w:rsidR="00F97BA6">
              <w:t>7</w:t>
            </w:r>
            <w:r w:rsidR="00620F93">
              <w:t>4</w:t>
            </w:r>
          </w:p>
        </w:tc>
        <w:tc>
          <w:tcPr>
            <w:tcW w:w="4664" w:type="dxa"/>
          </w:tcPr>
          <w:p w14:paraId="7C18934E" w14:textId="77777777" w:rsidR="00CD5D93" w:rsidRPr="009A3470" w:rsidRDefault="00CD5D93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</w:pPr>
            <w:r w:rsidRPr="009A3470">
              <w:t>Affectation des résultats de l’exercice 202</w:t>
            </w:r>
            <w:r>
              <w:t>5</w:t>
            </w:r>
          </w:p>
          <w:p w14:paraId="4DDA519E" w14:textId="77777777" w:rsidR="008D7BD0" w:rsidRPr="00BC4B03" w:rsidRDefault="008D7BD0" w:rsidP="0038473C"/>
        </w:tc>
        <w:tc>
          <w:tcPr>
            <w:tcW w:w="4664" w:type="dxa"/>
          </w:tcPr>
          <w:p w14:paraId="4B79EC72" w14:textId="77777777" w:rsidR="008D7BD0" w:rsidRDefault="008D7BD0" w:rsidP="0038473C">
            <w:r>
              <w:t xml:space="preserve"> 20 Présents – </w:t>
            </w:r>
            <w:proofErr w:type="gramStart"/>
            <w:r>
              <w:t>3  pouvoirs</w:t>
            </w:r>
            <w:proofErr w:type="gramEnd"/>
            <w:r>
              <w:t xml:space="preserve"> –23   votants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</w:tc>
      </w:tr>
      <w:tr w:rsidR="008D7BD0" w14:paraId="0ED54F99" w14:textId="77777777" w:rsidTr="008D7BD0">
        <w:trPr>
          <w:trHeight w:val="669"/>
        </w:trPr>
        <w:tc>
          <w:tcPr>
            <w:tcW w:w="4664" w:type="dxa"/>
          </w:tcPr>
          <w:p w14:paraId="3FCE5524" w14:textId="77777777" w:rsidR="008D7BD0" w:rsidRDefault="008D7BD0" w:rsidP="0038473C"/>
          <w:p w14:paraId="69A513B4" w14:textId="568B2EC1" w:rsidR="008D7BD0" w:rsidRDefault="008D7BD0" w:rsidP="0038473C">
            <w:r>
              <w:t>2026-</w:t>
            </w:r>
            <w:r w:rsidR="00F97BA6">
              <w:t>7</w:t>
            </w:r>
            <w:r w:rsidR="00620F93">
              <w:t>5</w:t>
            </w:r>
          </w:p>
        </w:tc>
        <w:tc>
          <w:tcPr>
            <w:tcW w:w="4664" w:type="dxa"/>
          </w:tcPr>
          <w:p w14:paraId="2A4516BF" w14:textId="77777777" w:rsidR="00CD5D93" w:rsidRPr="009A3470" w:rsidRDefault="00CD5D93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</w:pPr>
            <w:r w:rsidRPr="009A3470">
              <w:t>Présentation et vote du budget primitif 202</w:t>
            </w:r>
            <w:r>
              <w:t>6</w:t>
            </w:r>
          </w:p>
          <w:p w14:paraId="7CF1C11F" w14:textId="77777777" w:rsidR="008D7BD0" w:rsidRDefault="008D7BD0" w:rsidP="0038473C"/>
        </w:tc>
        <w:tc>
          <w:tcPr>
            <w:tcW w:w="4664" w:type="dxa"/>
          </w:tcPr>
          <w:p w14:paraId="618AAF35" w14:textId="77777777" w:rsidR="008D7BD0" w:rsidRDefault="008D7BD0" w:rsidP="0038473C">
            <w:r>
              <w:t xml:space="preserve">20 Présents – 3 pouvoirs – 23 votants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  <w:p w14:paraId="2070624B" w14:textId="77777777" w:rsidR="008D7BD0" w:rsidRDefault="008D7BD0" w:rsidP="0038473C"/>
          <w:p w14:paraId="12778927" w14:textId="77777777" w:rsidR="008D7BD0" w:rsidRDefault="008D7BD0" w:rsidP="0038473C"/>
        </w:tc>
      </w:tr>
      <w:tr w:rsidR="008D7BD0" w14:paraId="1241C13E" w14:textId="77777777" w:rsidTr="008D7BD0">
        <w:tc>
          <w:tcPr>
            <w:tcW w:w="4664" w:type="dxa"/>
          </w:tcPr>
          <w:p w14:paraId="285B5D6D" w14:textId="31A57F27" w:rsidR="008D7BD0" w:rsidRDefault="008D7BD0" w:rsidP="0038473C">
            <w:r>
              <w:t>2026-</w:t>
            </w:r>
            <w:r w:rsidR="00F97BA6">
              <w:t>7</w:t>
            </w:r>
            <w:r w:rsidR="00620F93">
              <w:t>6</w:t>
            </w:r>
          </w:p>
        </w:tc>
        <w:tc>
          <w:tcPr>
            <w:tcW w:w="4664" w:type="dxa"/>
          </w:tcPr>
          <w:p w14:paraId="385A2EA1" w14:textId="77777777" w:rsidR="00CD5D93" w:rsidRPr="009A3470" w:rsidRDefault="00CD5D93" w:rsidP="00976D9E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b/>
                <w:u w:val="single"/>
              </w:rPr>
            </w:pPr>
            <w:r w:rsidRPr="009A3470">
              <w:t xml:space="preserve">Présentation et vote du compte </w:t>
            </w:r>
            <w:r w:rsidRPr="00580627">
              <w:t xml:space="preserve">financier </w:t>
            </w:r>
            <w:proofErr w:type="gramStart"/>
            <w:r w:rsidRPr="00580627">
              <w:t>unique  (</w:t>
            </w:r>
            <w:proofErr w:type="gramEnd"/>
            <w:r w:rsidRPr="00580627">
              <w:t>CFU) 2025</w:t>
            </w:r>
          </w:p>
          <w:p w14:paraId="541BE4F4" w14:textId="77777777" w:rsidR="008D7BD0" w:rsidRDefault="008D7BD0" w:rsidP="0038473C"/>
        </w:tc>
        <w:tc>
          <w:tcPr>
            <w:tcW w:w="4664" w:type="dxa"/>
          </w:tcPr>
          <w:p w14:paraId="75A4FC16" w14:textId="5E227611" w:rsidR="005A1036" w:rsidRDefault="002C4916" w:rsidP="005A1036">
            <w:r>
              <w:t>19</w:t>
            </w:r>
            <w:r w:rsidR="005A1036">
              <w:t xml:space="preserve"> Présents – 3 pouvoirs – 2</w:t>
            </w:r>
            <w:r>
              <w:t>2</w:t>
            </w:r>
            <w:r w:rsidR="005A1036">
              <w:t xml:space="preserve"> votants </w:t>
            </w:r>
            <w:proofErr w:type="gramStart"/>
            <w:r w:rsidR="005A1036">
              <w:t>–  Pour</w:t>
            </w:r>
            <w:proofErr w:type="gramEnd"/>
            <w:r w:rsidR="005A1036">
              <w:t xml:space="preserve"> 2</w:t>
            </w:r>
            <w:r>
              <w:t>2</w:t>
            </w:r>
          </w:p>
          <w:p w14:paraId="5567D366" w14:textId="77777777" w:rsidR="005A1036" w:rsidRDefault="005A1036" w:rsidP="005A1036"/>
          <w:p w14:paraId="4D2B53FC" w14:textId="77777777" w:rsidR="008D7BD0" w:rsidRDefault="008D7BD0" w:rsidP="0038473C"/>
        </w:tc>
      </w:tr>
      <w:tr w:rsidR="008D7BD0" w14:paraId="6D8902E4" w14:textId="77777777" w:rsidTr="008D7BD0">
        <w:trPr>
          <w:trHeight w:val="589"/>
        </w:trPr>
        <w:tc>
          <w:tcPr>
            <w:tcW w:w="4664" w:type="dxa"/>
          </w:tcPr>
          <w:p w14:paraId="7F9F2111" w14:textId="1EFDC1AC" w:rsidR="008D7BD0" w:rsidRDefault="008D7BD0" w:rsidP="0038473C">
            <w:r>
              <w:lastRenderedPageBreak/>
              <w:t>2026-</w:t>
            </w:r>
            <w:r w:rsidR="00F97BA6">
              <w:t>7</w:t>
            </w:r>
            <w:r w:rsidR="00620F93">
              <w:t>7</w:t>
            </w:r>
          </w:p>
        </w:tc>
        <w:tc>
          <w:tcPr>
            <w:tcW w:w="4664" w:type="dxa"/>
          </w:tcPr>
          <w:p w14:paraId="17127317" w14:textId="77777777" w:rsidR="00CD5D93" w:rsidRPr="009A3470" w:rsidRDefault="00CD5D93" w:rsidP="00CA638C">
            <w:pPr>
              <w:widowControl w:val="0"/>
              <w:autoSpaceDE w:val="0"/>
              <w:autoSpaceDN w:val="0"/>
              <w:adjustRightInd w:val="0"/>
              <w:ind w:left="586" w:right="22"/>
              <w:jc w:val="both"/>
            </w:pPr>
            <w:r w:rsidRPr="009A3470">
              <w:t>Affectation des résultats de l’exercice 202</w:t>
            </w:r>
            <w:r>
              <w:t>5</w:t>
            </w:r>
          </w:p>
          <w:p w14:paraId="16C47633" w14:textId="77777777" w:rsidR="008D7BD0" w:rsidRDefault="008D7BD0" w:rsidP="0038473C"/>
        </w:tc>
        <w:tc>
          <w:tcPr>
            <w:tcW w:w="4664" w:type="dxa"/>
          </w:tcPr>
          <w:p w14:paraId="09F74119" w14:textId="77777777" w:rsidR="008D7BD0" w:rsidRDefault="008D7BD0" w:rsidP="0038473C">
            <w:r>
              <w:t xml:space="preserve">20 Présents – </w:t>
            </w:r>
            <w:proofErr w:type="gramStart"/>
            <w:r>
              <w:t>3  pouvoirs</w:t>
            </w:r>
            <w:proofErr w:type="gramEnd"/>
            <w:r>
              <w:t xml:space="preserve"> – 23   votants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</w:tc>
      </w:tr>
      <w:tr w:rsidR="008D7BD0" w14:paraId="61F4C7F9" w14:textId="77777777" w:rsidTr="008D7BD0">
        <w:trPr>
          <w:trHeight w:val="271"/>
        </w:trPr>
        <w:tc>
          <w:tcPr>
            <w:tcW w:w="4664" w:type="dxa"/>
          </w:tcPr>
          <w:p w14:paraId="3C40E87A" w14:textId="5C78EEE8" w:rsidR="008D7BD0" w:rsidRDefault="008D7BD0" w:rsidP="0038473C">
            <w:r>
              <w:t>2026-</w:t>
            </w:r>
            <w:r w:rsidR="00F97BA6">
              <w:t>7</w:t>
            </w:r>
            <w:r w:rsidR="00620F93">
              <w:t>8</w:t>
            </w:r>
          </w:p>
        </w:tc>
        <w:tc>
          <w:tcPr>
            <w:tcW w:w="4664" w:type="dxa"/>
          </w:tcPr>
          <w:p w14:paraId="60D9E2CE" w14:textId="77777777" w:rsidR="00CD5D93" w:rsidRPr="009A3470" w:rsidRDefault="00CD5D93" w:rsidP="00CA638C">
            <w:pPr>
              <w:widowControl w:val="0"/>
              <w:autoSpaceDE w:val="0"/>
              <w:autoSpaceDN w:val="0"/>
              <w:adjustRightInd w:val="0"/>
              <w:ind w:left="586" w:right="22"/>
              <w:jc w:val="both"/>
            </w:pPr>
            <w:r w:rsidRPr="009A3470">
              <w:t>Présentation et vote du budget primitif 202</w:t>
            </w:r>
            <w:r>
              <w:t>6</w:t>
            </w:r>
          </w:p>
          <w:p w14:paraId="21236FB5" w14:textId="77777777" w:rsidR="008D7BD0" w:rsidRDefault="008D7BD0" w:rsidP="0038473C"/>
        </w:tc>
        <w:tc>
          <w:tcPr>
            <w:tcW w:w="4664" w:type="dxa"/>
          </w:tcPr>
          <w:p w14:paraId="67812EFF" w14:textId="77777777" w:rsidR="008D7BD0" w:rsidRDefault="008D7BD0" w:rsidP="0038473C">
            <w:proofErr w:type="gramStart"/>
            <w:r>
              <w:t>20  Présents</w:t>
            </w:r>
            <w:proofErr w:type="gramEnd"/>
            <w:r>
              <w:t xml:space="preserve"> –3   pouvoirs – 23 votants </w:t>
            </w:r>
            <w:proofErr w:type="gramStart"/>
            <w:r>
              <w:t>–  Pour</w:t>
            </w:r>
            <w:proofErr w:type="gramEnd"/>
            <w:r>
              <w:t xml:space="preserve"> 23</w:t>
            </w:r>
          </w:p>
        </w:tc>
      </w:tr>
      <w:tr w:rsidR="008D7BD0" w14:paraId="15D641AF" w14:textId="77777777" w:rsidTr="008D7BD0">
        <w:tc>
          <w:tcPr>
            <w:tcW w:w="4664" w:type="dxa"/>
          </w:tcPr>
          <w:p w14:paraId="06A88569" w14:textId="7A6A43F2" w:rsidR="008D7BD0" w:rsidRDefault="008D7BD0" w:rsidP="0038473C">
            <w:r>
              <w:t>2026-</w:t>
            </w:r>
            <w:r w:rsidR="00620F93">
              <w:t>79</w:t>
            </w:r>
          </w:p>
        </w:tc>
        <w:tc>
          <w:tcPr>
            <w:tcW w:w="4664" w:type="dxa"/>
          </w:tcPr>
          <w:p w14:paraId="7F3626A2" w14:textId="77777777" w:rsidR="00CD5D93" w:rsidRPr="009A3470" w:rsidRDefault="00CD5D93" w:rsidP="00CA638C">
            <w:pPr>
              <w:widowControl w:val="0"/>
              <w:autoSpaceDE w:val="0"/>
              <w:autoSpaceDN w:val="0"/>
              <w:adjustRightInd w:val="0"/>
              <w:ind w:left="586" w:right="22"/>
              <w:jc w:val="both"/>
              <w:rPr>
                <w:b/>
                <w:u w:val="single"/>
              </w:rPr>
            </w:pPr>
            <w:r w:rsidRPr="009A3470">
              <w:t xml:space="preserve">Présentation et vote du compte </w:t>
            </w:r>
            <w:r w:rsidRPr="00580627">
              <w:t xml:space="preserve">financier </w:t>
            </w:r>
            <w:proofErr w:type="gramStart"/>
            <w:r w:rsidRPr="00580627">
              <w:t>unique  (</w:t>
            </w:r>
            <w:proofErr w:type="gramEnd"/>
            <w:r w:rsidRPr="00580627">
              <w:t>CFU) 2025</w:t>
            </w:r>
          </w:p>
          <w:p w14:paraId="0A12BA7B" w14:textId="77777777" w:rsidR="008D7BD0" w:rsidRPr="00BC4B03" w:rsidRDefault="008D7BD0" w:rsidP="0038473C"/>
        </w:tc>
        <w:tc>
          <w:tcPr>
            <w:tcW w:w="4664" w:type="dxa"/>
          </w:tcPr>
          <w:p w14:paraId="0B88B00B" w14:textId="7872FA0B" w:rsidR="008D7BD0" w:rsidRDefault="002C4916" w:rsidP="0038473C">
            <w:r>
              <w:t>19</w:t>
            </w:r>
            <w:r w:rsidR="008D7BD0">
              <w:t xml:space="preserve"> Présents </w:t>
            </w:r>
            <w:proofErr w:type="gramStart"/>
            <w:r w:rsidR="008D7BD0">
              <w:t>–  3</w:t>
            </w:r>
            <w:proofErr w:type="gramEnd"/>
            <w:r w:rsidR="008D7BD0">
              <w:t xml:space="preserve"> pouvoirs – </w:t>
            </w:r>
            <w:proofErr w:type="gramStart"/>
            <w:r w:rsidR="008D7BD0">
              <w:t>2</w:t>
            </w:r>
            <w:r>
              <w:t>2</w:t>
            </w:r>
            <w:r w:rsidR="008D7BD0">
              <w:t xml:space="preserve">  votants</w:t>
            </w:r>
            <w:proofErr w:type="gramEnd"/>
            <w:r w:rsidR="008D7BD0">
              <w:t xml:space="preserve"> </w:t>
            </w:r>
            <w:proofErr w:type="gramStart"/>
            <w:r w:rsidR="008D7BD0">
              <w:t>–  Pour</w:t>
            </w:r>
            <w:proofErr w:type="gramEnd"/>
            <w:r w:rsidR="008D7BD0">
              <w:t xml:space="preserve"> 2</w:t>
            </w:r>
            <w:r>
              <w:t>2</w:t>
            </w:r>
          </w:p>
        </w:tc>
      </w:tr>
      <w:tr w:rsidR="008D7BD0" w14:paraId="3265A7C1" w14:textId="77777777" w:rsidTr="008D7BD0">
        <w:tc>
          <w:tcPr>
            <w:tcW w:w="4664" w:type="dxa"/>
          </w:tcPr>
          <w:p w14:paraId="57A28614" w14:textId="77777777" w:rsidR="008D7BD0" w:rsidRDefault="008D7BD0" w:rsidP="0038473C"/>
          <w:p w14:paraId="10FE8D41" w14:textId="5925A8F5" w:rsidR="008D7BD0" w:rsidRDefault="008D7BD0" w:rsidP="0038473C">
            <w:r>
              <w:t>2026-</w:t>
            </w:r>
            <w:r w:rsidR="00F97BA6">
              <w:t>8</w:t>
            </w:r>
            <w:r w:rsidR="00620F93">
              <w:t>0</w:t>
            </w:r>
          </w:p>
        </w:tc>
        <w:tc>
          <w:tcPr>
            <w:tcW w:w="4664" w:type="dxa"/>
          </w:tcPr>
          <w:p w14:paraId="34CF962E" w14:textId="77777777" w:rsidR="00CD5D93" w:rsidRPr="009A3470" w:rsidRDefault="00CD5D93" w:rsidP="00CA638C">
            <w:pPr>
              <w:widowControl w:val="0"/>
              <w:autoSpaceDE w:val="0"/>
              <w:autoSpaceDN w:val="0"/>
              <w:adjustRightInd w:val="0"/>
              <w:ind w:left="586" w:right="22"/>
              <w:jc w:val="both"/>
            </w:pPr>
            <w:r w:rsidRPr="009A3470">
              <w:t>Affectation des résultats de l’exercice 202</w:t>
            </w:r>
            <w:r>
              <w:t>5</w:t>
            </w:r>
          </w:p>
          <w:p w14:paraId="107D9DE1" w14:textId="77777777" w:rsidR="008D7BD0" w:rsidRDefault="008D7BD0" w:rsidP="0038473C"/>
        </w:tc>
        <w:tc>
          <w:tcPr>
            <w:tcW w:w="4664" w:type="dxa"/>
          </w:tcPr>
          <w:p w14:paraId="3E1E7B1C" w14:textId="77777777" w:rsidR="008D7BD0" w:rsidRDefault="008D7BD0" w:rsidP="0038473C">
            <w:proofErr w:type="gramStart"/>
            <w:r>
              <w:t>20  Présents</w:t>
            </w:r>
            <w:proofErr w:type="gramEnd"/>
            <w:r>
              <w:t xml:space="preserve"> – 3 pouvoirs – </w:t>
            </w:r>
            <w:proofErr w:type="gramStart"/>
            <w:r>
              <w:t>23  votants</w:t>
            </w:r>
            <w:proofErr w:type="gramEnd"/>
            <w:r>
              <w:t xml:space="preserve"> –   Pour 23</w:t>
            </w:r>
          </w:p>
        </w:tc>
      </w:tr>
      <w:tr w:rsidR="00387772" w14:paraId="6CB5B594" w14:textId="77777777" w:rsidTr="0038473C">
        <w:tc>
          <w:tcPr>
            <w:tcW w:w="4664" w:type="dxa"/>
          </w:tcPr>
          <w:p w14:paraId="0FC8A4E9" w14:textId="77777777" w:rsidR="00387772" w:rsidRDefault="00387772" w:rsidP="0038473C"/>
          <w:p w14:paraId="1F6B34D2" w14:textId="66567309" w:rsidR="00387772" w:rsidRDefault="00387772" w:rsidP="0038473C">
            <w:r>
              <w:t>2026-8</w:t>
            </w:r>
            <w:r>
              <w:t>1</w:t>
            </w:r>
          </w:p>
        </w:tc>
        <w:tc>
          <w:tcPr>
            <w:tcW w:w="4664" w:type="dxa"/>
          </w:tcPr>
          <w:p w14:paraId="563652CB" w14:textId="77777777" w:rsidR="0032525C" w:rsidRPr="009A3470" w:rsidRDefault="0032525C" w:rsidP="00CA638C">
            <w:pPr>
              <w:widowControl w:val="0"/>
              <w:autoSpaceDE w:val="0"/>
              <w:autoSpaceDN w:val="0"/>
              <w:adjustRightInd w:val="0"/>
              <w:ind w:left="586" w:right="22"/>
              <w:jc w:val="both"/>
            </w:pPr>
            <w:r w:rsidRPr="009A3470">
              <w:t>Présentation et vote du budget primitif 202</w:t>
            </w:r>
            <w:r>
              <w:t>6</w:t>
            </w:r>
          </w:p>
          <w:p w14:paraId="6ED61C46" w14:textId="77777777" w:rsidR="00387772" w:rsidRDefault="00387772" w:rsidP="0038473C"/>
        </w:tc>
        <w:tc>
          <w:tcPr>
            <w:tcW w:w="4664" w:type="dxa"/>
          </w:tcPr>
          <w:p w14:paraId="2707AE48" w14:textId="77777777" w:rsidR="00387772" w:rsidRDefault="00387772" w:rsidP="0038473C">
            <w:proofErr w:type="gramStart"/>
            <w:r>
              <w:t>20  Présents</w:t>
            </w:r>
            <w:proofErr w:type="gramEnd"/>
            <w:r>
              <w:t xml:space="preserve"> – 3 pouvoirs – </w:t>
            </w:r>
            <w:proofErr w:type="gramStart"/>
            <w:r>
              <w:t>23  votants</w:t>
            </w:r>
            <w:proofErr w:type="gramEnd"/>
            <w:r>
              <w:t xml:space="preserve"> –   Pour 23</w:t>
            </w:r>
          </w:p>
        </w:tc>
      </w:tr>
    </w:tbl>
    <w:p w14:paraId="1203DC2A" w14:textId="77777777" w:rsidR="00387772" w:rsidRDefault="00387772" w:rsidP="00387772"/>
    <w:p w14:paraId="51BC938D" w14:textId="77777777" w:rsidR="008D7BD0" w:rsidRDefault="008D7BD0" w:rsidP="009C1EB0"/>
    <w:p w14:paraId="0E78078E" w14:textId="187DCE73" w:rsidR="009C1EB0" w:rsidRDefault="003510C0" w:rsidP="009C1EB0">
      <w:r>
        <w:t xml:space="preserve">Publié le </w:t>
      </w:r>
      <w:r w:rsidR="005D7063">
        <w:t xml:space="preserve"> </w:t>
      </w:r>
      <w:r w:rsidR="000F1861">
        <w:t xml:space="preserve"> </w:t>
      </w:r>
      <w:r w:rsidR="008D7BD0">
        <w:t>09.04</w:t>
      </w:r>
      <w:r w:rsidR="00B92E9F">
        <w:t>.</w:t>
      </w:r>
      <w:r w:rsidR="005D7063">
        <w:t>2026</w:t>
      </w:r>
      <w:r w:rsidR="00B70CF6">
        <w:t xml:space="preserve">                                  Le secrét</w:t>
      </w:r>
      <w:r w:rsidR="00ED7ECF">
        <w:t xml:space="preserve">aire de </w:t>
      </w:r>
      <w:r w:rsidR="009C1EB0">
        <w:t xml:space="preserve">séance, </w:t>
      </w:r>
    </w:p>
    <w:p w14:paraId="0BC94F72" w14:textId="1FBC9EF5" w:rsidR="0034242A" w:rsidRDefault="00B40E26" w:rsidP="009C1EB0">
      <w:r>
        <w:t xml:space="preserve">                                                         </w:t>
      </w:r>
      <w:r w:rsidR="009C1EB0">
        <w:t xml:space="preserve">                                                                                                                                               </w:t>
      </w:r>
      <w:r>
        <w:t xml:space="preserve"> </w:t>
      </w:r>
      <w:r w:rsidR="00FA1B39">
        <w:t xml:space="preserve"> </w:t>
      </w:r>
      <w:r w:rsidR="0034242A">
        <w:t>André TROTTET</w:t>
      </w:r>
    </w:p>
    <w:p w14:paraId="08ABC10E" w14:textId="77777777" w:rsidR="007F7477" w:rsidRDefault="007F7477" w:rsidP="009C1EB0"/>
    <w:p w14:paraId="3362FC5F" w14:textId="05C61654" w:rsidR="003C0987" w:rsidRDefault="009C1EB0" w:rsidP="009C1EB0">
      <w:r>
        <w:tab/>
      </w:r>
      <w:r>
        <w:tab/>
      </w:r>
      <w:r>
        <w:tab/>
      </w:r>
      <w:r>
        <w:tab/>
      </w:r>
      <w:r>
        <w:tab/>
      </w:r>
      <w:r w:rsidR="003E6C48">
        <w:t xml:space="preserve">         </w:t>
      </w:r>
      <w:r w:rsidR="007F7477">
        <w:t>Valérie VINCENT</w:t>
      </w:r>
      <w:r>
        <w:tab/>
      </w:r>
      <w:r>
        <w:tab/>
      </w:r>
      <w:r>
        <w:tab/>
      </w:r>
      <w:r>
        <w:tab/>
      </w:r>
      <w:r>
        <w:tab/>
      </w:r>
      <w:r w:rsidR="007F7477">
        <w:t xml:space="preserve">     </w:t>
      </w:r>
      <w:r>
        <w:t xml:space="preserve"> </w:t>
      </w:r>
      <w:r w:rsidR="007F7477">
        <w:t xml:space="preserve">    </w:t>
      </w:r>
      <w:r>
        <w:t xml:space="preserve">  </w:t>
      </w:r>
      <w:r w:rsidR="00B40E26">
        <w:t>Le Maire de Villeneuve-en-Perseigne</w:t>
      </w:r>
      <w:r w:rsidR="003C0987">
        <w:t xml:space="preserve">      </w:t>
      </w:r>
      <w:r w:rsidR="00B70CF6">
        <w:t xml:space="preserve">         </w:t>
      </w:r>
    </w:p>
    <w:sectPr w:rsidR="003C0987" w:rsidSect="00550378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0612"/>
    <w:multiLevelType w:val="hybridMultilevel"/>
    <w:tmpl w:val="2542AD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F8C"/>
    <w:multiLevelType w:val="hybridMultilevel"/>
    <w:tmpl w:val="4B9AE028"/>
    <w:lvl w:ilvl="0" w:tplc="338AA4E8">
      <w:start w:val="6"/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" w15:restartNumberingAfterBreak="0">
    <w:nsid w:val="643F7F36"/>
    <w:multiLevelType w:val="hybridMultilevel"/>
    <w:tmpl w:val="1892E8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150AC"/>
    <w:multiLevelType w:val="hybridMultilevel"/>
    <w:tmpl w:val="DA629FD4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num w:numId="1" w16cid:durableId="650988023">
    <w:abstractNumId w:val="3"/>
  </w:num>
  <w:num w:numId="2" w16cid:durableId="1147824846">
    <w:abstractNumId w:val="2"/>
  </w:num>
  <w:num w:numId="3" w16cid:durableId="694962995">
    <w:abstractNumId w:val="0"/>
  </w:num>
  <w:num w:numId="4" w16cid:durableId="107427938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053"/>
    <w:rsid w:val="000031EA"/>
    <w:rsid w:val="00023D6C"/>
    <w:rsid w:val="00030CC2"/>
    <w:rsid w:val="00056D51"/>
    <w:rsid w:val="000B6623"/>
    <w:rsid w:val="000D0AD4"/>
    <w:rsid w:val="000E34A2"/>
    <w:rsid w:val="000F1861"/>
    <w:rsid w:val="001907B0"/>
    <w:rsid w:val="001A7670"/>
    <w:rsid w:val="001E6142"/>
    <w:rsid w:val="0020556A"/>
    <w:rsid w:val="00206718"/>
    <w:rsid w:val="00246EF6"/>
    <w:rsid w:val="002478DA"/>
    <w:rsid w:val="00257D2B"/>
    <w:rsid w:val="00285FF9"/>
    <w:rsid w:val="002C4916"/>
    <w:rsid w:val="002D0628"/>
    <w:rsid w:val="00304B3E"/>
    <w:rsid w:val="00322458"/>
    <w:rsid w:val="0032525C"/>
    <w:rsid w:val="0034242A"/>
    <w:rsid w:val="003510C0"/>
    <w:rsid w:val="00387772"/>
    <w:rsid w:val="003A3117"/>
    <w:rsid w:val="003C0987"/>
    <w:rsid w:val="003E6C48"/>
    <w:rsid w:val="003F393A"/>
    <w:rsid w:val="0045112C"/>
    <w:rsid w:val="004E27D1"/>
    <w:rsid w:val="00523710"/>
    <w:rsid w:val="00537334"/>
    <w:rsid w:val="00550378"/>
    <w:rsid w:val="00567116"/>
    <w:rsid w:val="00585C69"/>
    <w:rsid w:val="005A1036"/>
    <w:rsid w:val="005B0D9F"/>
    <w:rsid w:val="005C6421"/>
    <w:rsid w:val="005D7063"/>
    <w:rsid w:val="006178D4"/>
    <w:rsid w:val="00620F93"/>
    <w:rsid w:val="00631901"/>
    <w:rsid w:val="006402A9"/>
    <w:rsid w:val="0065594D"/>
    <w:rsid w:val="00664D50"/>
    <w:rsid w:val="006677F2"/>
    <w:rsid w:val="00674116"/>
    <w:rsid w:val="00683591"/>
    <w:rsid w:val="006A0957"/>
    <w:rsid w:val="006A0AD3"/>
    <w:rsid w:val="006B50F3"/>
    <w:rsid w:val="0070290F"/>
    <w:rsid w:val="00703F28"/>
    <w:rsid w:val="0071468C"/>
    <w:rsid w:val="00790D89"/>
    <w:rsid w:val="007F094A"/>
    <w:rsid w:val="007F7477"/>
    <w:rsid w:val="00812279"/>
    <w:rsid w:val="00834CC0"/>
    <w:rsid w:val="00874D62"/>
    <w:rsid w:val="008763F3"/>
    <w:rsid w:val="008A351E"/>
    <w:rsid w:val="008D7BD0"/>
    <w:rsid w:val="00926DCE"/>
    <w:rsid w:val="00976D9E"/>
    <w:rsid w:val="00980A6F"/>
    <w:rsid w:val="009C1EB0"/>
    <w:rsid w:val="009E041F"/>
    <w:rsid w:val="009E3E24"/>
    <w:rsid w:val="00A55ACF"/>
    <w:rsid w:val="00A764C1"/>
    <w:rsid w:val="00AA0F82"/>
    <w:rsid w:val="00B00943"/>
    <w:rsid w:val="00B23963"/>
    <w:rsid w:val="00B40E26"/>
    <w:rsid w:val="00B45F13"/>
    <w:rsid w:val="00B70CF6"/>
    <w:rsid w:val="00B92E9F"/>
    <w:rsid w:val="00B92ECA"/>
    <w:rsid w:val="00B960E3"/>
    <w:rsid w:val="00BC2C6E"/>
    <w:rsid w:val="00BC4B03"/>
    <w:rsid w:val="00C02374"/>
    <w:rsid w:val="00C04053"/>
    <w:rsid w:val="00C61238"/>
    <w:rsid w:val="00C962F2"/>
    <w:rsid w:val="00CA638C"/>
    <w:rsid w:val="00CD5D93"/>
    <w:rsid w:val="00CF601D"/>
    <w:rsid w:val="00CF66A4"/>
    <w:rsid w:val="00D075A5"/>
    <w:rsid w:val="00D11CEE"/>
    <w:rsid w:val="00D60F7A"/>
    <w:rsid w:val="00D650DC"/>
    <w:rsid w:val="00DC2505"/>
    <w:rsid w:val="00DE091F"/>
    <w:rsid w:val="00DE7C8D"/>
    <w:rsid w:val="00E61C2E"/>
    <w:rsid w:val="00E8375A"/>
    <w:rsid w:val="00E9476C"/>
    <w:rsid w:val="00EB4E57"/>
    <w:rsid w:val="00EC6CE2"/>
    <w:rsid w:val="00ED7ECF"/>
    <w:rsid w:val="00EF655D"/>
    <w:rsid w:val="00F01F09"/>
    <w:rsid w:val="00F06B7B"/>
    <w:rsid w:val="00F14507"/>
    <w:rsid w:val="00F9561D"/>
    <w:rsid w:val="00F97BA6"/>
    <w:rsid w:val="00FA1B39"/>
    <w:rsid w:val="00FB586D"/>
    <w:rsid w:val="00FD3DAE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8B02"/>
  <w15:chartTrackingRefBased/>
  <w15:docId w15:val="{448302FD-57F6-4A2A-B4B2-C3A59BA3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42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0C0"/>
    <w:rPr>
      <w:rFonts w:ascii="Segoe UI" w:hAnsi="Segoe UI" w:cs="Segoe UI"/>
      <w:sz w:val="18"/>
      <w:szCs w:val="18"/>
    </w:rPr>
  </w:style>
  <w:style w:type="paragraph" w:customStyle="1" w:styleId="M6">
    <w:name w:val="M6"/>
    <w:basedOn w:val="Normal"/>
    <w:rsid w:val="00523710"/>
    <w:pPr>
      <w:widowControl w:val="0"/>
      <w:spacing w:before="20" w:after="0" w:line="240" w:lineRule="auto"/>
      <w:ind w:left="113" w:right="57" w:firstLine="113"/>
      <w:jc w:val="both"/>
    </w:pPr>
    <w:rPr>
      <w:rFonts w:ascii="Arial" w:eastAsia="Times New Roman" w:hAnsi="Arial" w:cs="Arial"/>
      <w:sz w:val="18"/>
      <w:szCs w:val="18"/>
      <w:lang w:eastAsia="fr-FR"/>
    </w:rPr>
  </w:style>
  <w:style w:type="paragraph" w:styleId="Corpsdetexte">
    <w:name w:val="Body Text"/>
    <w:basedOn w:val="Normal"/>
    <w:link w:val="CorpsdetexteCar"/>
    <w:unhideWhenUsed/>
    <w:rsid w:val="005237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2371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4</Pages>
  <Words>1070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POSTE1</dc:creator>
  <cp:keywords/>
  <dc:description/>
  <cp:lastModifiedBy>Christelle DESAUNAY</cp:lastModifiedBy>
  <cp:revision>87</cp:revision>
  <cp:lastPrinted>2026-03-27T16:23:00Z</cp:lastPrinted>
  <dcterms:created xsi:type="dcterms:W3CDTF">2022-10-25T13:16:00Z</dcterms:created>
  <dcterms:modified xsi:type="dcterms:W3CDTF">2026-04-09T09:04:00Z</dcterms:modified>
</cp:coreProperties>
</file>